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5F7" w:rsidRPr="003D05EE" w:rsidRDefault="007B35F7" w:rsidP="007B35F7">
      <w:pPr>
        <w:pStyle w:val="ae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ГОСУДАРСТВЕННОЕ БЮДЖЕТНОЕ ПРОФЕССИОНАЛЬНОЕ</w:t>
      </w:r>
    </w:p>
    <w:p w:rsidR="007B35F7" w:rsidRPr="003D05EE" w:rsidRDefault="007B35F7" w:rsidP="007B35F7">
      <w:pPr>
        <w:pStyle w:val="ae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ОБРАЗОВАТЕЛЬНОЕ УЧРЕЖДЕНИЕ ИРКУТСКОЙ ОБЛАСТИ</w:t>
      </w:r>
    </w:p>
    <w:p w:rsidR="007B35F7" w:rsidRPr="003D05EE" w:rsidRDefault="007B35F7" w:rsidP="007B35F7">
      <w:pPr>
        <w:pStyle w:val="ae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«ЗИМИНСКИЙ ЖЕЛЕЗНОДОРОЖНЫЙ ТЕХНИКУМ»</w:t>
      </w: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               </w:t>
      </w: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 xml:space="preserve">Комплект контрольно-оценочных средств </w:t>
      </w: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  <w:b/>
        </w:rPr>
        <w:t xml:space="preserve">по учебной дисциплине </w:t>
      </w:r>
    </w:p>
    <w:p w:rsidR="007B35F7" w:rsidRPr="003D05EE" w:rsidRDefault="003332F5" w:rsidP="007B35F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Cs w:val="18"/>
          <w:lang w:eastAsia="ru-RU"/>
        </w:rPr>
        <w:t xml:space="preserve">ОП.07 </w:t>
      </w:r>
      <w:r w:rsidR="007B35F7" w:rsidRPr="003D05EE">
        <w:rPr>
          <w:rFonts w:ascii="Times New Roman" w:eastAsia="Times New Roman" w:hAnsi="Times New Roman" w:cs="Times New Roman"/>
          <w:b/>
          <w:szCs w:val="18"/>
          <w:lang w:eastAsia="ru-RU"/>
        </w:rPr>
        <w:t>Бухгалтерский учет</w:t>
      </w:r>
      <w:r w:rsidR="007B35F7" w:rsidRPr="003D05EE">
        <w:rPr>
          <w:rFonts w:ascii="Times New Roman" w:hAnsi="Times New Roman" w:cs="Times New Roman"/>
          <w:b/>
          <w:sz w:val="28"/>
        </w:rPr>
        <w:t xml:space="preserve"> </w:t>
      </w:r>
    </w:p>
    <w:p w:rsidR="003332F5" w:rsidRDefault="003332F5" w:rsidP="007B35F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060D">
        <w:rPr>
          <w:rFonts w:ascii="Times New Roman" w:eastAsia="Times New Roman" w:hAnsi="Times New Roman" w:cs="Times New Roman"/>
          <w:sz w:val="24"/>
          <w:szCs w:val="24"/>
        </w:rPr>
        <w:t>по специальности</w:t>
      </w:r>
      <w:r w:rsidRPr="00DE060D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подготовки специалистов среднего звена</w:t>
      </w:r>
      <w:r w:rsidRPr="003D05EE">
        <w:rPr>
          <w:rFonts w:ascii="Times New Roman" w:hAnsi="Times New Roman" w:cs="Times New Roman"/>
          <w:b/>
        </w:rPr>
        <w:t xml:space="preserve"> </w:t>
      </w:r>
    </w:p>
    <w:p w:rsidR="007B35F7" w:rsidRPr="003D05EE" w:rsidRDefault="007B35F7" w:rsidP="007B35F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>38.02.04 Коммерция</w:t>
      </w:r>
      <w:r w:rsidR="00A32D42">
        <w:rPr>
          <w:rFonts w:ascii="Times New Roman" w:hAnsi="Times New Roman" w:cs="Times New Roman"/>
          <w:b/>
        </w:rPr>
        <w:t xml:space="preserve"> </w:t>
      </w:r>
      <w:r w:rsidRPr="003D05EE">
        <w:rPr>
          <w:rFonts w:ascii="Times New Roman" w:hAnsi="Times New Roman" w:cs="Times New Roman"/>
          <w:b/>
        </w:rPr>
        <w:t>(по отраслям)</w:t>
      </w:r>
    </w:p>
    <w:p w:rsidR="007B35F7" w:rsidRPr="003D05EE" w:rsidRDefault="007B35F7" w:rsidP="007B35F7">
      <w:pPr>
        <w:pStyle w:val="a8"/>
        <w:spacing w:after="0" w:line="240" w:lineRule="auto"/>
        <w:ind w:left="226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B66B29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7B35F7" w:rsidRPr="003D05EE" w:rsidSect="007B35F7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>Зима, 2020</w:t>
      </w:r>
      <w:bookmarkStart w:id="0" w:name="_GoBack"/>
      <w:bookmarkEnd w:id="0"/>
      <w:r w:rsidR="007B35F7" w:rsidRPr="003D05EE">
        <w:rPr>
          <w:rFonts w:ascii="Times New Roman" w:hAnsi="Times New Roman" w:cs="Times New Roman"/>
        </w:rPr>
        <w:t xml:space="preserve"> г.</w:t>
      </w:r>
    </w:p>
    <w:p w:rsidR="007B35F7" w:rsidRPr="00A276C0" w:rsidRDefault="007B35F7" w:rsidP="00A276C0">
      <w:pPr>
        <w:pStyle w:val="a8"/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A276C0">
        <w:rPr>
          <w:rFonts w:ascii="Times New Roman" w:hAnsi="Times New Roman" w:cs="Times New Roman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разработана на основе Федерального государственного образовательного стандарта (далее – ФГОС) по </w:t>
      </w:r>
      <w:r w:rsidR="00A276C0" w:rsidRPr="00A276C0">
        <w:rPr>
          <w:rFonts w:ascii="Times New Roman" w:hAnsi="Times New Roman" w:cs="Times New Roman"/>
        </w:rPr>
        <w:t>подготовки специалистов среднего звена</w:t>
      </w:r>
      <w:r w:rsidR="00A276C0" w:rsidRPr="00A276C0">
        <w:rPr>
          <w:rFonts w:ascii="Times New Roman" w:hAnsi="Times New Roman" w:cs="Times New Roman"/>
          <w:b/>
        </w:rPr>
        <w:t xml:space="preserve"> </w:t>
      </w:r>
      <w:r w:rsidRPr="00A276C0">
        <w:rPr>
          <w:rFonts w:ascii="Times New Roman" w:hAnsi="Times New Roman" w:cs="Times New Roman"/>
          <w:b/>
        </w:rPr>
        <w:t xml:space="preserve">38.02.04 Коммерция (по отраслям) </w:t>
      </w:r>
      <w:r w:rsidRPr="00A276C0">
        <w:rPr>
          <w:rFonts w:ascii="Times New Roman" w:hAnsi="Times New Roman" w:cs="Times New Roman"/>
        </w:rPr>
        <w:t xml:space="preserve">и </w:t>
      </w:r>
      <w:r w:rsidRPr="00A276C0">
        <w:rPr>
          <w:rFonts w:ascii="Times New Roman" w:hAnsi="Times New Roman" w:cs="Times New Roman"/>
          <w:bCs/>
          <w:szCs w:val="20"/>
        </w:rPr>
        <w:t>общей гуманитарной и социально-экономической</w:t>
      </w:r>
      <w:r w:rsidRPr="00A276C0">
        <w:rPr>
          <w:rFonts w:ascii="Times New Roman" w:hAnsi="Times New Roman" w:cs="Times New Roman"/>
          <w:b/>
          <w:bCs/>
          <w:szCs w:val="20"/>
        </w:rPr>
        <w:t xml:space="preserve"> </w:t>
      </w:r>
      <w:r w:rsidRPr="00A276C0">
        <w:rPr>
          <w:rFonts w:ascii="Times New Roman" w:hAnsi="Times New Roman" w:cs="Times New Roman"/>
        </w:rPr>
        <w:t xml:space="preserve">учебной дисциплины  ОП.07 </w:t>
      </w:r>
      <w:r w:rsidRPr="00A276C0">
        <w:rPr>
          <w:rFonts w:ascii="Times New Roman" w:eastAsia="Times New Roman" w:hAnsi="Times New Roman" w:cs="Times New Roman"/>
          <w:szCs w:val="18"/>
          <w:lang w:eastAsia="ru-RU"/>
        </w:rPr>
        <w:t>Бухгалтерский учет</w:t>
      </w:r>
      <w:r w:rsidRPr="00A276C0">
        <w:rPr>
          <w:rFonts w:ascii="Times New Roman" w:hAnsi="Times New Roman" w:cs="Times New Roman"/>
        </w:rPr>
        <w:t>, разработанной с учетом программы общеобра</w:t>
      </w:r>
      <w:r w:rsidR="003332F5">
        <w:rPr>
          <w:rFonts w:ascii="Times New Roman" w:hAnsi="Times New Roman" w:cs="Times New Roman"/>
        </w:rPr>
        <w:t xml:space="preserve">зовательной учебной дисциплины </w:t>
      </w:r>
      <w:r w:rsidRPr="00A276C0">
        <w:rPr>
          <w:rFonts w:ascii="Times New Roman" w:hAnsi="Times New Roman" w:cs="Times New Roman"/>
        </w:rPr>
        <w:t xml:space="preserve">ОП.07 </w:t>
      </w:r>
      <w:r w:rsidRPr="00A276C0">
        <w:rPr>
          <w:rFonts w:ascii="Times New Roman" w:eastAsia="Times New Roman" w:hAnsi="Times New Roman" w:cs="Times New Roman"/>
          <w:szCs w:val="18"/>
          <w:lang w:eastAsia="ru-RU"/>
        </w:rPr>
        <w:t>Бухгалтерский учет</w:t>
      </w:r>
      <w:r w:rsidRPr="00A276C0">
        <w:rPr>
          <w:rFonts w:ascii="Times New Roman" w:hAnsi="Times New Roman" w:cs="Times New Roman"/>
        </w:rPr>
        <w:t xml:space="preserve"> входящей в укрупненную группу специальностей  </w:t>
      </w:r>
      <w:r w:rsidRPr="00A276C0">
        <w:rPr>
          <w:rFonts w:ascii="Times New Roman" w:hAnsi="Times New Roman" w:cs="Times New Roman"/>
          <w:b/>
        </w:rPr>
        <w:t>38.00.00 Экономика и управление.</w:t>
      </w:r>
      <w:proofErr w:type="gramEnd"/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>Разработчики:</w:t>
      </w: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  <w:u w:val="single"/>
        </w:rPr>
        <w:t xml:space="preserve">ГБПОУ ИО ЗЖДТ </w:t>
      </w:r>
      <w:r w:rsidRPr="003D05EE">
        <w:rPr>
          <w:rFonts w:ascii="Times New Roman" w:hAnsi="Times New Roman" w:cs="Times New Roman"/>
        </w:rPr>
        <w:t xml:space="preserve">     </w:t>
      </w:r>
      <w:r w:rsidRPr="003D05EE">
        <w:rPr>
          <w:rFonts w:ascii="Times New Roman" w:hAnsi="Times New Roman" w:cs="Times New Roman"/>
          <w:u w:val="single"/>
        </w:rPr>
        <w:t xml:space="preserve"> преподаватель </w:t>
      </w:r>
      <w:r w:rsidR="004742BB">
        <w:rPr>
          <w:rFonts w:ascii="Times New Roman" w:hAnsi="Times New Roman" w:cs="Times New Roman"/>
          <w:u w:val="single"/>
        </w:rPr>
        <w:t xml:space="preserve">                                                               </w:t>
      </w:r>
      <w:proofErr w:type="spellStart"/>
      <w:r w:rsidR="004742BB">
        <w:rPr>
          <w:rFonts w:ascii="Times New Roman" w:hAnsi="Times New Roman" w:cs="Times New Roman"/>
          <w:u w:val="single"/>
        </w:rPr>
        <w:t>М.Н.Рыжова</w:t>
      </w:r>
      <w:proofErr w:type="spellEnd"/>
      <w:r w:rsidRPr="003D05EE">
        <w:rPr>
          <w:rFonts w:ascii="Times New Roman" w:hAnsi="Times New Roman" w:cs="Times New Roman"/>
          <w:u w:val="single"/>
        </w:rPr>
        <w:t xml:space="preserve"> </w:t>
      </w: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(место работы)                        </w:t>
      </w:r>
      <w:r w:rsidRPr="003D05EE">
        <w:rPr>
          <w:rFonts w:ascii="Times New Roman" w:hAnsi="Times New Roman" w:cs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7B35F7" w:rsidRPr="003D05EE" w:rsidRDefault="007B35F7" w:rsidP="007B35F7">
      <w:pPr>
        <w:pStyle w:val="ae"/>
        <w:spacing w:after="0" w:line="240" w:lineRule="auto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Pr="003D05EE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Pr="005B46A3" w:rsidRDefault="003332F5" w:rsidP="00333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Cs/>
        </w:rPr>
      </w:pPr>
      <w:r w:rsidRPr="003332F5">
        <w:rPr>
          <w:rFonts w:ascii="Times New Roman" w:hAnsi="Times New Roman" w:cs="Times New Roman"/>
          <w:iCs/>
        </w:rPr>
        <w:t>Согласовано:</w:t>
      </w: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Cs/>
        </w:rPr>
      </w:pPr>
      <w:r w:rsidRPr="003332F5">
        <w:rPr>
          <w:rFonts w:ascii="Times New Roman" w:hAnsi="Times New Roman" w:cs="Times New Roman"/>
          <w:iCs/>
        </w:rPr>
        <w:t xml:space="preserve">Руководитель МК  </w:t>
      </w: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Cs/>
        </w:rPr>
      </w:pPr>
      <w:r w:rsidRPr="003332F5">
        <w:rPr>
          <w:rFonts w:ascii="Times New Roman" w:hAnsi="Times New Roman" w:cs="Times New Roman"/>
          <w:iCs/>
        </w:rPr>
        <w:t>____________________________( Ф.И.О.)</w:t>
      </w: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/>
          <w:iCs/>
          <w:vertAlign w:val="superscript"/>
        </w:rPr>
      </w:pPr>
      <w:r w:rsidRPr="003332F5">
        <w:rPr>
          <w:rFonts w:ascii="Times New Roman" w:hAnsi="Times New Roman" w:cs="Times New Roman"/>
          <w:iCs/>
        </w:rPr>
        <w:t>Протокол № _____от «___»________20____г.</w:t>
      </w: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dt>
      <w:sdtPr>
        <w:rPr>
          <w:rFonts w:ascii="Calibri" w:eastAsia="SimSun" w:hAnsi="Calibri" w:cs="Calibri"/>
          <w:b w:val="0"/>
          <w:bCs w:val="0"/>
          <w:color w:val="auto"/>
          <w:sz w:val="22"/>
          <w:szCs w:val="22"/>
        </w:rPr>
        <w:id w:val="257728394"/>
        <w:docPartObj>
          <w:docPartGallery w:val="Table of Contents"/>
          <w:docPartUnique/>
        </w:docPartObj>
      </w:sdtPr>
      <w:sdtContent>
        <w:p w:rsidR="008D297A" w:rsidRPr="003D05EE" w:rsidRDefault="008D297A" w:rsidP="008D297A">
          <w:pPr>
            <w:pStyle w:val="af5"/>
            <w:jc w:val="center"/>
            <w:rPr>
              <w:color w:val="auto"/>
            </w:rPr>
          </w:pPr>
          <w:r w:rsidRPr="003D05E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D297A" w:rsidRPr="003D05EE" w:rsidRDefault="002B318F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r w:rsidRPr="003D05EE">
            <w:fldChar w:fldCharType="begin"/>
          </w:r>
          <w:r w:rsidR="008D297A" w:rsidRPr="003D05EE">
            <w:instrText xml:space="preserve"> TOC \o "1-3" \h \z \u </w:instrText>
          </w:r>
          <w:r w:rsidRPr="003D05EE">
            <w:fldChar w:fldCharType="separate"/>
          </w:r>
          <w:hyperlink w:anchor="_Toc474587375" w:history="1"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1.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Паспорт комплекта контрольно-оценочных средств</w:t>
            </w:r>
            <w:r w:rsidR="008D297A"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_Toc474587375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 w:rsidR="00B66B29">
              <w:rPr>
                <w:noProof/>
                <w:webHidden/>
              </w:rPr>
              <w:t>4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B66B29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6" w:history="1">
            <w:r w:rsidR="008D297A" w:rsidRPr="003D05EE">
              <w:rPr>
                <w:rStyle w:val="af6"/>
                <w:rFonts w:ascii="Times New Roman" w:eastAsia="Calibri" w:hAnsi="Times New Roman" w:cs="Times New Roman"/>
                <w:noProof/>
                <w:color w:val="auto"/>
                <w:lang w:eastAsia="ru-RU"/>
              </w:rPr>
              <w:t>1.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eastAsia="Calibri" w:hAnsi="Times New Roman" w:cs="Times New Roman"/>
                <w:noProof/>
                <w:color w:val="auto"/>
                <w:lang w:eastAsia="ru-RU"/>
              </w:rPr>
              <w:t>Результаты освоения учебной дисциплины, подлежащие проверке</w:t>
            </w:r>
            <w:r w:rsidR="008D297A" w:rsidRPr="003D05EE">
              <w:rPr>
                <w:noProof/>
                <w:webHidden/>
              </w:rPr>
              <w:tab/>
            </w:r>
            <w:r w:rsidR="002B318F"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_Toc474587376 \h </w:instrText>
            </w:r>
            <w:r w:rsidR="002B318F" w:rsidRPr="003D05EE">
              <w:rPr>
                <w:noProof/>
                <w:webHidden/>
              </w:rPr>
            </w:r>
            <w:r w:rsidR="002B318F"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B318F"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B66B29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7" w:history="1"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2.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Оценка освоения  умений и знаний учебной дисциплины:</w:t>
            </w:r>
            <w:r w:rsidR="008D297A" w:rsidRPr="003D05EE">
              <w:rPr>
                <w:noProof/>
                <w:webHidden/>
              </w:rPr>
              <w:tab/>
            </w:r>
            <w:r w:rsidR="002B318F"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_Toc474587377 \h </w:instrText>
            </w:r>
            <w:r w:rsidR="002B318F" w:rsidRPr="003D05EE">
              <w:rPr>
                <w:noProof/>
                <w:webHidden/>
              </w:rPr>
            </w:r>
            <w:r w:rsidR="002B318F"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2B318F"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B66B29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8" w:history="1"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3.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Типовые задания для оценки освоения учебной дисциплины</w:t>
            </w:r>
            <w:r w:rsidR="008D297A" w:rsidRPr="003D05EE">
              <w:rPr>
                <w:noProof/>
                <w:webHidden/>
              </w:rPr>
              <w:tab/>
            </w:r>
            <w:r w:rsidR="002B318F"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_Toc474587378 \h </w:instrText>
            </w:r>
            <w:r w:rsidR="002B318F" w:rsidRPr="003D05EE">
              <w:rPr>
                <w:noProof/>
                <w:webHidden/>
              </w:rPr>
            </w:r>
            <w:r w:rsidR="002B318F"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2B318F"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2B318F">
          <w:r w:rsidRPr="003D05EE">
            <w:fldChar w:fldCharType="end"/>
          </w:r>
        </w:p>
      </w:sdtContent>
    </w:sdt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4A06EC" w:rsidP="007B35F7">
      <w:pPr>
        <w:tabs>
          <w:tab w:val="left" w:pos="3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05E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8D297A">
      <w:pPr>
        <w:pStyle w:val="3"/>
        <w:numPr>
          <w:ilvl w:val="0"/>
          <w:numId w:val="14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1" w:name="_Toc468911522"/>
      <w:bookmarkStart w:id="2" w:name="_Toc474587375"/>
      <w:r w:rsidRPr="003D05EE">
        <w:rPr>
          <w:rFonts w:ascii="Times New Roman" w:hAnsi="Times New Roman" w:cs="Times New Roman"/>
          <w:color w:val="auto"/>
          <w:sz w:val="28"/>
        </w:rPr>
        <w:lastRenderedPageBreak/>
        <w:t>Паспорт комплекта контрольно-оценочных средств</w:t>
      </w:r>
      <w:bookmarkEnd w:id="1"/>
      <w:bookmarkEnd w:id="2"/>
    </w:p>
    <w:p w:rsidR="007C1D2F" w:rsidRPr="003D05EE" w:rsidRDefault="007C1D2F" w:rsidP="003332F5">
      <w:pPr>
        <w:tabs>
          <w:tab w:val="center" w:pos="4677"/>
          <w:tab w:val="left" w:pos="7755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7C1D2F" w:rsidRPr="003332F5" w:rsidRDefault="007C1D2F" w:rsidP="003332F5">
      <w:pPr>
        <w:keepNext/>
        <w:keepLines/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3332F5">
        <w:rPr>
          <w:rFonts w:ascii="Times New Roman" w:hAnsi="Times New Roman" w:cs="Times New Roman"/>
          <w:sz w:val="24"/>
        </w:rPr>
        <w:t xml:space="preserve">В результате освоения учебной дисциплины  </w:t>
      </w:r>
      <w:r w:rsidR="002C5C94">
        <w:rPr>
          <w:rFonts w:ascii="Times New Roman" w:hAnsi="Times New Roman" w:cs="Times New Roman"/>
          <w:sz w:val="24"/>
        </w:rPr>
        <w:t xml:space="preserve">ОП. 07 </w:t>
      </w:r>
      <w:r w:rsidR="002A53C7" w:rsidRPr="003332F5">
        <w:rPr>
          <w:rFonts w:ascii="Times New Roman" w:hAnsi="Times New Roman" w:cs="Times New Roman"/>
          <w:sz w:val="24"/>
        </w:rPr>
        <w:t xml:space="preserve">Бухгалтерский учет </w:t>
      </w:r>
      <w:r w:rsidRPr="003332F5">
        <w:rPr>
          <w:rFonts w:ascii="Times New Roman" w:hAnsi="Times New Roman" w:cs="Times New Roman"/>
          <w:sz w:val="24"/>
        </w:rPr>
        <w:t xml:space="preserve">студент должен обладать предусмотренными  ФГОС по </w:t>
      </w:r>
      <w:r w:rsidRPr="003332F5">
        <w:rPr>
          <w:rFonts w:ascii="Times New Roman" w:hAnsi="Times New Roman" w:cs="Times New Roman"/>
          <w:b/>
          <w:sz w:val="24"/>
        </w:rPr>
        <w:t xml:space="preserve">38.02.04 Коммерция (по отраслям) </w:t>
      </w:r>
      <w:r w:rsidRPr="003332F5">
        <w:rPr>
          <w:rFonts w:ascii="Times New Roman" w:hAnsi="Times New Roman" w:cs="Times New Roman"/>
          <w:sz w:val="24"/>
        </w:rPr>
        <w:t>должен обладать предметными общими и профессиональными компетенциями:</w:t>
      </w:r>
    </w:p>
    <w:p w:rsidR="007B7611" w:rsidRPr="003332F5" w:rsidRDefault="007B7611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В результате освоения учебной дисциплины студент должен:</w:t>
      </w:r>
    </w:p>
    <w:p w:rsidR="007B7611" w:rsidRPr="003332F5" w:rsidRDefault="007B7611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b/>
          <w:sz w:val="24"/>
          <w:szCs w:val="28"/>
        </w:rPr>
        <w:t xml:space="preserve"> уметь: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использовать данные бухгалтерского учета для планирования и контроля результатов коммерческой деятельности;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участвовать в инвентаризации имущества и обязательств организации;</w:t>
      </w:r>
    </w:p>
    <w:p w:rsidR="007B7611" w:rsidRPr="003332F5" w:rsidRDefault="007B7611" w:rsidP="003332F5">
      <w:pPr>
        <w:spacing w:after="0" w:line="360" w:lineRule="auto"/>
        <w:jc w:val="both"/>
        <w:rPr>
          <w:rFonts w:ascii="Times New Roman" w:hAnsi="Times New Roman" w:cs="Times New Roman"/>
          <w:i/>
          <w:sz w:val="20"/>
        </w:rPr>
      </w:pPr>
      <w:r w:rsidRPr="003332F5">
        <w:rPr>
          <w:rFonts w:ascii="Times New Roman" w:hAnsi="Times New Roman" w:cs="Times New Roman"/>
          <w:b/>
          <w:sz w:val="24"/>
          <w:szCs w:val="28"/>
        </w:rPr>
        <w:t>знать:</w:t>
      </w:r>
      <w:r w:rsidRPr="003332F5">
        <w:rPr>
          <w:rFonts w:ascii="Times New Roman" w:hAnsi="Times New Roman" w:cs="Times New Roman"/>
          <w:b/>
          <w:sz w:val="20"/>
        </w:rPr>
        <w:t xml:space="preserve"> 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нормативное регулирование бухгалтерского учета и отчетности;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методологические основы бухгалтерского учета, его счета и двойную запись;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план счетов, объекты бухгалтерского учета;</w:t>
      </w:r>
    </w:p>
    <w:p w:rsidR="007B7611" w:rsidRPr="003332F5" w:rsidRDefault="007B7611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 xml:space="preserve">   - бухгалтерскую отчетность.</w:t>
      </w:r>
    </w:p>
    <w:p w:rsidR="003332F5" w:rsidRPr="003332F5" w:rsidRDefault="003332F5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3332F5">
        <w:rPr>
          <w:rFonts w:ascii="Times New Roman" w:hAnsi="Times New Roman" w:cs="Times New Roman"/>
          <w:color w:val="000000"/>
          <w:sz w:val="24"/>
          <w:shd w:val="clear" w:color="auto" w:fill="FFFFFF"/>
        </w:rPr>
        <w:t>Освоение дисциплины направлено на развитие общих компетенций:</w:t>
      </w:r>
    </w:p>
    <w:p w:rsidR="003332F5" w:rsidRPr="003332F5" w:rsidRDefault="003332F5" w:rsidP="003332F5">
      <w:pPr>
        <w:spacing w:after="0" w:line="360" w:lineRule="auto"/>
        <w:ind w:left="5" w:firstLine="562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332F5" w:rsidRPr="003332F5" w:rsidRDefault="003332F5" w:rsidP="003332F5">
      <w:pPr>
        <w:spacing w:after="0" w:line="360" w:lineRule="auto"/>
        <w:ind w:left="5" w:firstLine="562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332F5" w:rsidRPr="003332F5" w:rsidRDefault="003332F5" w:rsidP="003332F5">
      <w:pPr>
        <w:spacing w:after="0" w:line="360" w:lineRule="auto"/>
        <w:ind w:left="5" w:firstLine="562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332F5" w:rsidRPr="003332F5" w:rsidRDefault="003332F5" w:rsidP="00333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2F5" w:rsidRPr="003332F5" w:rsidRDefault="003332F5" w:rsidP="003332F5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Cs w:val="22"/>
          <w:shd w:val="clear" w:color="auto" w:fill="FFFFFF"/>
        </w:rPr>
      </w:pPr>
      <w:r w:rsidRPr="003332F5">
        <w:rPr>
          <w:color w:val="000000"/>
          <w:szCs w:val="22"/>
          <w:shd w:val="clear" w:color="auto" w:fill="FFFFFF"/>
        </w:rPr>
        <w:t>В результате изучения дисциплины студент должен освоить профессиональные компетенции:</w:t>
      </w:r>
    </w:p>
    <w:p w:rsidR="003332F5" w:rsidRPr="003332F5" w:rsidRDefault="003332F5" w:rsidP="00333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332F5">
        <w:rPr>
          <w:rFonts w:ascii="Times New Roman" w:hAnsi="Times New Roman" w:cs="Times New Roman"/>
          <w:sz w:val="24"/>
        </w:rPr>
        <w:t>ПК 1.3. Принимать товары по количеству и качеству.</w:t>
      </w:r>
    </w:p>
    <w:p w:rsidR="003332F5" w:rsidRPr="003332F5" w:rsidRDefault="003332F5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332F5">
        <w:rPr>
          <w:rFonts w:ascii="Times New Roman" w:hAnsi="Times New Roman" w:cs="Times New Roman"/>
          <w:sz w:val="24"/>
        </w:rPr>
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C1D2F" w:rsidRPr="003332F5" w:rsidRDefault="007C1D2F" w:rsidP="00333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D297A" w:rsidRPr="003D05EE" w:rsidRDefault="007B7611" w:rsidP="008D297A">
      <w:pPr>
        <w:pStyle w:val="3"/>
        <w:numPr>
          <w:ilvl w:val="0"/>
          <w:numId w:val="14"/>
        </w:numPr>
        <w:jc w:val="center"/>
        <w:rPr>
          <w:rStyle w:val="10"/>
          <w:rFonts w:eastAsia="Calibri"/>
          <w:b/>
          <w:color w:val="auto"/>
          <w:sz w:val="28"/>
          <w:szCs w:val="22"/>
        </w:rPr>
      </w:pPr>
      <w:bookmarkStart w:id="3" w:name="_Toc468911523"/>
      <w:bookmarkStart w:id="4" w:name="_Toc474587376"/>
      <w:r w:rsidRPr="003D05EE">
        <w:rPr>
          <w:rStyle w:val="10"/>
          <w:rFonts w:eastAsia="Calibri"/>
          <w:b/>
          <w:color w:val="auto"/>
          <w:sz w:val="28"/>
          <w:szCs w:val="22"/>
        </w:rPr>
        <w:lastRenderedPageBreak/>
        <w:t>Результаты освоения учебной дисциплины, подлежащие проверке</w:t>
      </w:r>
      <w:bookmarkEnd w:id="3"/>
      <w:bookmarkEnd w:id="4"/>
    </w:p>
    <w:p w:rsidR="008D297A" w:rsidRPr="003D05EE" w:rsidRDefault="008D297A" w:rsidP="008D297A">
      <w:pPr>
        <w:rPr>
          <w:sz w:val="16"/>
          <w:lang w:eastAsia="ru-RU"/>
        </w:rPr>
      </w:pPr>
    </w:p>
    <w:p w:rsidR="007B7611" w:rsidRPr="003D05EE" w:rsidRDefault="007B7611" w:rsidP="00500E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7B7611" w:rsidRPr="003D05EE" w:rsidRDefault="007B7611" w:rsidP="00500E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Таблица 1.1</w:t>
      </w:r>
    </w:p>
    <w:p w:rsidR="00500EEE" w:rsidRPr="003D05EE" w:rsidRDefault="00500EEE" w:rsidP="00500EEE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110"/>
        <w:gridCol w:w="2410"/>
      </w:tblGrid>
      <w:tr w:rsidR="00500EEE" w:rsidRPr="003D05EE" w:rsidTr="003332F5">
        <w:tc>
          <w:tcPr>
            <w:tcW w:w="2835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00EEE" w:rsidRPr="003D05EE" w:rsidTr="00500EEE">
        <w:tc>
          <w:tcPr>
            <w:tcW w:w="9355" w:type="dxa"/>
            <w:gridSpan w:val="3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Умения: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 1. использовать данные бухгалтерского учета для планирования и контроля результатов коммерческой деятельности;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00EEE" w:rsidRPr="003D05EE" w:rsidRDefault="00500EEE" w:rsidP="003332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5EE">
              <w:rPr>
                <w:rFonts w:ascii="Times New Roman" w:hAnsi="Times New Roman"/>
                <w:sz w:val="24"/>
                <w:szCs w:val="24"/>
              </w:rPr>
              <w:t> </w:t>
            </w:r>
            <w:r w:rsidRPr="003D05EE">
              <w:rPr>
                <w:rFonts w:ascii="Times New Roman" w:hAnsi="Times New Roman"/>
                <w:szCs w:val="24"/>
              </w:rPr>
              <w:t xml:space="preserve">Работать </w:t>
            </w:r>
            <w:proofErr w:type="spellStart"/>
            <w:r w:rsidRPr="003D05EE">
              <w:rPr>
                <w:rFonts w:ascii="Times New Roman" w:hAnsi="Times New Roman"/>
                <w:szCs w:val="24"/>
              </w:rPr>
              <w:t>спервичными</w:t>
            </w:r>
            <w:proofErr w:type="spellEnd"/>
            <w:r w:rsidRPr="003D05EE">
              <w:rPr>
                <w:rFonts w:ascii="Times New Roman" w:hAnsi="Times New Roman"/>
                <w:szCs w:val="24"/>
              </w:rPr>
              <w:t xml:space="preserve"> документами, регистрами синтетического и аналитического учета. Вести номенклатурный и складской учет имущества организации. 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практические занятия, самостоятельная работа, выполнение индивидуальных заданий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Устный персональный опрос. 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 xml:space="preserve">Оценка  деятельности на практических занятиях 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 2. участвовать в инвентаризации имущества и обязательств организации</w:t>
            </w:r>
          </w:p>
          <w:p w:rsidR="00500EEE" w:rsidRPr="003D05EE" w:rsidRDefault="00500EEE" w:rsidP="00500E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szCs w:val="24"/>
              </w:rPr>
              <w:t>Формировать и изменять учетную политику предприятия и рабочий план счетов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практические занятия, самостоятельная работа, выполнение индивидуальных заданий </w:t>
            </w:r>
          </w:p>
        </w:tc>
      </w:tr>
      <w:tr w:rsidR="00500EEE" w:rsidRPr="003D05EE" w:rsidTr="00321B39">
        <w:tc>
          <w:tcPr>
            <w:tcW w:w="9355" w:type="dxa"/>
            <w:gridSpan w:val="3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1. нормативное регулирование бухгалтерского учета и отчетности;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Устные опросы.</w:t>
            </w:r>
          </w:p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2. методологические основы бухгалтерского учета, его счета и двойную запись;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Устный опрос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Тестирование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>Оценка  выполнения контрольной  работы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3. план счетов, объекты бухгалтерского учета;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5EE">
              <w:rPr>
                <w:rFonts w:ascii="Times New Roman" w:hAnsi="Times New Roman"/>
                <w:szCs w:val="24"/>
              </w:rPr>
              <w:t>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Устный опрос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Тестирование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>Оценка  выполнения практической и контрольной  работы</w:t>
            </w:r>
            <w:r w:rsidRPr="003D05EE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З. 4 бухгалтерской отчетности.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321B3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Cs w:val="24"/>
              </w:rPr>
            </w:pPr>
            <w:r w:rsidRPr="003D05EE">
              <w:rPr>
                <w:rFonts w:ascii="Times New Roman" w:hAnsi="Times New Roman"/>
                <w:spacing w:val="-8"/>
                <w:szCs w:val="24"/>
              </w:rPr>
              <w:t xml:space="preserve">Оперативность    поиска   и </w:t>
            </w:r>
            <w:r w:rsidRPr="003D05EE">
              <w:rPr>
                <w:rFonts w:ascii="Times New Roman" w:hAnsi="Times New Roman"/>
                <w:szCs w:val="24"/>
              </w:rPr>
              <w:t xml:space="preserve">использования </w:t>
            </w:r>
            <w:r w:rsidRPr="003D05EE">
              <w:rPr>
                <w:rFonts w:ascii="Times New Roman" w:hAnsi="Times New Roman"/>
                <w:spacing w:val="-12"/>
                <w:szCs w:val="24"/>
              </w:rPr>
              <w:t xml:space="preserve">необходимой   информации </w:t>
            </w:r>
            <w:r w:rsidRPr="003D05EE">
              <w:rPr>
                <w:rFonts w:ascii="Times New Roman" w:hAnsi="Times New Roman"/>
                <w:spacing w:val="-8"/>
                <w:szCs w:val="24"/>
              </w:rPr>
              <w:t xml:space="preserve">для                 качественного </w:t>
            </w:r>
            <w:r w:rsidRPr="003D05EE">
              <w:rPr>
                <w:rFonts w:ascii="Times New Roman" w:hAnsi="Times New Roman"/>
                <w:szCs w:val="24"/>
              </w:rPr>
              <w:t>выполнения</w:t>
            </w:r>
          </w:p>
          <w:p w:rsidR="00500EEE" w:rsidRPr="003D05EE" w:rsidRDefault="00500EEE" w:rsidP="00321B3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D05EE">
              <w:rPr>
                <w:rFonts w:ascii="Times New Roman" w:hAnsi="Times New Roman"/>
                <w:spacing w:val="-14"/>
                <w:szCs w:val="24"/>
              </w:rPr>
              <w:t xml:space="preserve">профессиональных     задач, </w:t>
            </w:r>
            <w:r w:rsidRPr="003D05EE">
              <w:rPr>
                <w:rFonts w:ascii="Times New Roman" w:hAnsi="Times New Roman"/>
                <w:spacing w:val="-9"/>
                <w:szCs w:val="24"/>
              </w:rPr>
              <w:t xml:space="preserve">профессионального           и личностного развития. Широта        использования </w:t>
            </w:r>
            <w:r w:rsidRPr="003D05EE">
              <w:rPr>
                <w:rFonts w:ascii="Times New Roman" w:hAnsi="Times New Roman"/>
                <w:spacing w:val="-7"/>
                <w:szCs w:val="24"/>
              </w:rPr>
              <w:t xml:space="preserve">различных         источников </w:t>
            </w:r>
            <w:r w:rsidRPr="003D05EE">
              <w:rPr>
                <w:rFonts w:ascii="Times New Roman" w:hAnsi="Times New Roman"/>
                <w:spacing w:val="-9"/>
                <w:szCs w:val="24"/>
              </w:rPr>
              <w:t xml:space="preserve">информации,          включая </w:t>
            </w:r>
            <w:r w:rsidRPr="003D05EE">
              <w:rPr>
                <w:rFonts w:ascii="Times New Roman" w:hAnsi="Times New Roman"/>
                <w:szCs w:val="24"/>
              </w:rPr>
              <w:t>электронные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Устный опрос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Тестирование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Оценка  деятельности на практических занятиях 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>Оценка  выполнения контрольной  работы</w:t>
            </w:r>
            <w:r w:rsidRPr="003D05EE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</w:tr>
    </w:tbl>
    <w:p w:rsidR="00500EEE" w:rsidRPr="003D05EE" w:rsidRDefault="00500EEE" w:rsidP="00500EE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81203" w:rsidRPr="003D05EE" w:rsidRDefault="004A06EC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05E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7611" w:rsidRPr="003D05EE" w:rsidRDefault="007B7611" w:rsidP="008D297A">
      <w:pPr>
        <w:pStyle w:val="3"/>
        <w:numPr>
          <w:ilvl w:val="0"/>
          <w:numId w:val="14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5" w:name="_Toc468911524"/>
      <w:bookmarkStart w:id="6" w:name="_Toc474587377"/>
      <w:r w:rsidRPr="003D05EE">
        <w:rPr>
          <w:rFonts w:ascii="Times New Roman" w:hAnsi="Times New Roman" w:cs="Times New Roman"/>
          <w:color w:val="auto"/>
          <w:sz w:val="28"/>
        </w:rPr>
        <w:lastRenderedPageBreak/>
        <w:t>Оценка освоения  умений и знаний учебной дисциплины:</w:t>
      </w:r>
      <w:bookmarkEnd w:id="5"/>
      <w:bookmarkEnd w:id="6"/>
    </w:p>
    <w:p w:rsidR="008D297A" w:rsidRPr="003D05EE" w:rsidRDefault="008D297A" w:rsidP="008D297A">
      <w:pPr>
        <w:pStyle w:val="1"/>
        <w:keepNext/>
        <w:suppressAutoHyphens w:val="0"/>
        <w:autoSpaceDE w:val="0"/>
        <w:autoSpaceDN w:val="0"/>
        <w:spacing w:before="0" w:after="0" w:line="240" w:lineRule="auto"/>
        <w:ind w:left="644"/>
        <w:rPr>
          <w:rFonts w:ascii="Times New Roman" w:hAnsi="Times New Roman"/>
          <w:b w:val="0"/>
          <w:sz w:val="28"/>
          <w:szCs w:val="28"/>
        </w:rPr>
      </w:pPr>
    </w:p>
    <w:p w:rsidR="007B7611" w:rsidRPr="003D05EE" w:rsidRDefault="007B7611" w:rsidP="008D29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Предметом оценки служат умения и знания, предусмотренные ФГОС по дисциплине </w:t>
      </w:r>
      <w:r w:rsidR="002A53C7" w:rsidRPr="003D05EE">
        <w:rPr>
          <w:rFonts w:ascii="Times New Roman" w:hAnsi="Times New Roman" w:cs="Times New Roman"/>
          <w:b/>
        </w:rPr>
        <w:t>ОП. 07</w:t>
      </w:r>
      <w:r w:rsidR="002A53C7" w:rsidRPr="003D05EE">
        <w:rPr>
          <w:rFonts w:ascii="Times New Roman" w:hAnsi="Times New Roman" w:cs="Times New Roman"/>
        </w:rPr>
        <w:t xml:space="preserve"> </w:t>
      </w:r>
      <w:r w:rsidR="002A53C7" w:rsidRPr="003D05EE">
        <w:rPr>
          <w:rFonts w:ascii="Times New Roman" w:hAnsi="Times New Roman" w:cs="Times New Roman"/>
          <w:b/>
        </w:rPr>
        <w:t>Бухгалтерский учет</w:t>
      </w:r>
      <w:r w:rsidRPr="003D05EE">
        <w:rPr>
          <w:rFonts w:ascii="Times New Roman" w:hAnsi="Times New Roman" w:cs="Times New Roman"/>
          <w:b/>
        </w:rPr>
        <w:t>,</w:t>
      </w:r>
      <w:r w:rsidRPr="003D05EE">
        <w:rPr>
          <w:rFonts w:ascii="Times New Roman" w:hAnsi="Times New Roman" w:cs="Times New Roman"/>
        </w:rPr>
        <w:t xml:space="preserve"> направленные на формирование общих и профессиональных компетенций. </w:t>
      </w:r>
    </w:p>
    <w:p w:rsidR="008D297A" w:rsidRPr="003D05EE" w:rsidRDefault="008D297A" w:rsidP="008D29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Показатели оценки результата</w:t>
            </w:r>
          </w:p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</w:rPr>
              <w:t>У 1. использовать данные бухгалтерского учета для планирования и контроля результатов коммерческой деятельности;</w:t>
            </w:r>
            <w:r w:rsidRPr="003D05E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ПК 1.3. Принимать товары по количеству и качеству.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5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D05EE">
              <w:rPr>
                <w:rFonts w:ascii="Times New Roman" w:hAnsi="Times New Roman" w:cs="Times New Roman"/>
                <w:szCs w:val="24"/>
              </w:rPr>
              <w:t>Работать с первичными документами, регистрами синтетического и аналитического учета. Вести номенклатурный и складской учет имущества организации. 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 2. участвовать в инвентаризации имущества и обязательств организации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ПК 1.3. Принимать товары по количеству и качеству.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Формировать и изменять учетную политику предприятия и рабочий план счетов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1. нормативное регулирование бухгалтерского учета и отчетности; 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00EEE" w:rsidRPr="003D05EE" w:rsidRDefault="00500EEE" w:rsidP="00321B3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2. методологические основы бухгалтерского учета, его счета и двойную запись;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3. план счетов, объекты бухгалтерского учета;</w:t>
            </w:r>
            <w:r w:rsidRPr="003D05E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3D05EE">
              <w:rPr>
                <w:rFonts w:ascii="Times New Roman" w:hAnsi="Times New Roman" w:cs="Times New Roman"/>
              </w:rPr>
              <w:t xml:space="preserve"> 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ПК 2.1. Использовать данные бухгалтерского </w:t>
            </w:r>
            <w:r w:rsidRPr="003D05EE">
              <w:rPr>
                <w:rFonts w:ascii="Times New Roman" w:hAnsi="Times New Roman" w:cs="Times New Roman"/>
              </w:rPr>
              <w:lastRenderedPageBreak/>
              <w:t>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lastRenderedPageBreak/>
              <w:t>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lastRenderedPageBreak/>
              <w:t xml:space="preserve">З. 4 бухгалтерской отчетности. 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  <w:spacing w:val="-8"/>
                <w:szCs w:val="24"/>
              </w:rPr>
              <w:t xml:space="preserve">Оперативность    поиска   и </w:t>
            </w:r>
            <w:r w:rsidRPr="003D05EE">
              <w:rPr>
                <w:rFonts w:ascii="Times New Roman" w:hAnsi="Times New Roman" w:cs="Times New Roman"/>
                <w:szCs w:val="24"/>
              </w:rPr>
              <w:t xml:space="preserve">использования </w:t>
            </w:r>
            <w:r w:rsidRPr="003D05EE">
              <w:rPr>
                <w:rFonts w:ascii="Times New Roman" w:hAnsi="Times New Roman" w:cs="Times New Roman"/>
                <w:spacing w:val="-12"/>
                <w:szCs w:val="24"/>
              </w:rPr>
              <w:t xml:space="preserve">необходимой   информации </w:t>
            </w:r>
            <w:r w:rsidRPr="003D05EE">
              <w:rPr>
                <w:rFonts w:ascii="Times New Roman" w:hAnsi="Times New Roman" w:cs="Times New Roman"/>
                <w:spacing w:val="-8"/>
                <w:szCs w:val="24"/>
              </w:rPr>
              <w:t xml:space="preserve">для                 качественного </w:t>
            </w:r>
            <w:r w:rsidRPr="003D05EE">
              <w:rPr>
                <w:rFonts w:ascii="Times New Roman" w:hAnsi="Times New Roman" w:cs="Times New Roman"/>
                <w:szCs w:val="24"/>
              </w:rPr>
              <w:t>выполнения</w:t>
            </w:r>
          </w:p>
          <w:p w:rsidR="00500EEE" w:rsidRPr="003D05EE" w:rsidRDefault="00500EEE" w:rsidP="00321B3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  <w:spacing w:val="-14"/>
                <w:szCs w:val="24"/>
              </w:rPr>
              <w:t xml:space="preserve">профессиональных     задач, </w:t>
            </w:r>
            <w:r w:rsidRPr="003D05EE">
              <w:rPr>
                <w:rFonts w:ascii="Times New Roman" w:hAnsi="Times New Roman" w:cs="Times New Roman"/>
                <w:spacing w:val="-9"/>
                <w:szCs w:val="24"/>
              </w:rPr>
              <w:t xml:space="preserve">профессионального           и личностного развития. Широта        использования </w:t>
            </w:r>
            <w:r w:rsidRPr="003D05EE">
              <w:rPr>
                <w:rFonts w:ascii="Times New Roman" w:hAnsi="Times New Roman" w:cs="Times New Roman"/>
                <w:spacing w:val="-7"/>
                <w:szCs w:val="24"/>
              </w:rPr>
              <w:t xml:space="preserve">различных         источников </w:t>
            </w:r>
            <w:r w:rsidRPr="003D05EE">
              <w:rPr>
                <w:rFonts w:ascii="Times New Roman" w:hAnsi="Times New Roman" w:cs="Times New Roman"/>
                <w:spacing w:val="-9"/>
                <w:szCs w:val="24"/>
              </w:rPr>
              <w:t xml:space="preserve">информации,          включая </w:t>
            </w:r>
            <w:r w:rsidRPr="003D05EE">
              <w:rPr>
                <w:rFonts w:ascii="Times New Roman" w:hAnsi="Times New Roman" w:cs="Times New Roman"/>
                <w:szCs w:val="24"/>
              </w:rPr>
              <w:t>электронные</w:t>
            </w:r>
          </w:p>
        </w:tc>
      </w:tr>
    </w:tbl>
    <w:p w:rsidR="00500EEE" w:rsidRPr="003D05EE" w:rsidRDefault="00500EEE" w:rsidP="007B7611">
      <w:pPr>
        <w:spacing w:line="360" w:lineRule="auto"/>
        <w:ind w:firstLine="709"/>
        <w:jc w:val="both"/>
      </w:pPr>
    </w:p>
    <w:tbl>
      <w:tblPr>
        <w:tblpPr w:leftFromText="180" w:rightFromText="180" w:vertAnchor="text" w:horzAnchor="margin" w:tblpY="7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36"/>
        <w:gridCol w:w="1666"/>
        <w:gridCol w:w="1807"/>
        <w:gridCol w:w="1737"/>
      </w:tblGrid>
      <w:tr w:rsidR="003332F5" w:rsidRPr="003D05EE" w:rsidTr="00531769">
        <w:trPr>
          <w:trHeight w:val="166"/>
        </w:trPr>
        <w:tc>
          <w:tcPr>
            <w:tcW w:w="2518" w:type="dxa"/>
            <w:vMerge w:val="restart"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946" w:type="dxa"/>
            <w:gridSpan w:val="4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332F5" w:rsidRPr="003D05EE" w:rsidTr="00531769">
        <w:trPr>
          <w:trHeight w:val="636"/>
        </w:trPr>
        <w:tc>
          <w:tcPr>
            <w:tcW w:w="2518" w:type="dxa"/>
            <w:vMerge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544" w:type="dxa"/>
            <w:gridSpan w:val="2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3332F5" w:rsidRPr="003D05EE" w:rsidTr="00531769">
        <w:trPr>
          <w:trHeight w:val="636"/>
        </w:trPr>
        <w:tc>
          <w:tcPr>
            <w:tcW w:w="2518" w:type="dxa"/>
            <w:vMerge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666" w:type="dxa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80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3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531769" w:rsidRPr="003D05EE" w:rsidTr="00531769">
        <w:trPr>
          <w:trHeight w:val="870"/>
        </w:trPr>
        <w:tc>
          <w:tcPr>
            <w:tcW w:w="2518" w:type="dxa"/>
          </w:tcPr>
          <w:p w:rsidR="00531769" w:rsidRPr="003D05EE" w:rsidRDefault="00531769" w:rsidP="00333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Раздел 1.Основы бухгалтерского учета</w:t>
            </w:r>
          </w:p>
          <w:p w:rsidR="00531769" w:rsidRPr="003D05EE" w:rsidRDefault="00531769" w:rsidP="00333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</w:tcPr>
          <w:p w:rsidR="00531769" w:rsidRPr="003D05EE" w:rsidRDefault="00531769" w:rsidP="003332F5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практические занятия, самостоятельная работа, выполнение индивидуальных заданий</w:t>
            </w:r>
          </w:p>
          <w:p w:rsidR="00531769" w:rsidRPr="003D05EE" w:rsidRDefault="00531769" w:rsidP="003332F5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Устный персональный опрос.</w:t>
            </w:r>
          </w:p>
          <w:p w:rsidR="00531769" w:rsidRPr="003D05EE" w:rsidRDefault="00531769" w:rsidP="00B66B2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Оценка  деятельности на практических занятиях</w:t>
            </w:r>
          </w:p>
        </w:tc>
        <w:tc>
          <w:tcPr>
            <w:tcW w:w="1666" w:type="dxa"/>
            <w:vMerge w:val="restart"/>
          </w:tcPr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 xml:space="preserve">У 1; У2; </w:t>
            </w: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З 2; З 3; З 4. 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ОК 2;  ОК 3;  ОК 4;  ОК 7.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>ПК 1.3; ПК 2.1</w:t>
            </w:r>
          </w:p>
          <w:p w:rsidR="00531769" w:rsidRPr="003D05EE" w:rsidRDefault="00531769" w:rsidP="003332F5">
            <w:pPr>
              <w:spacing w:after="0" w:line="240" w:lineRule="auto"/>
              <w:rPr>
                <w:sz w:val="20"/>
              </w:rPr>
            </w:pPr>
            <w:r w:rsidRPr="003D05EE">
              <w:rPr>
                <w:rFonts w:ascii="Times New Roman" w:hAnsi="Times New Roman" w:cs="Times New Roman"/>
              </w:rPr>
              <w:t xml:space="preserve"> </w:t>
            </w:r>
            <w:r w:rsidRPr="003D05EE">
              <w:rPr>
                <w:sz w:val="20"/>
              </w:rPr>
              <w:t xml:space="preserve"> </w:t>
            </w:r>
          </w:p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 1, 2, 3,4</w:t>
            </w:r>
          </w:p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2, 3, 4</w:t>
            </w:r>
          </w:p>
        </w:tc>
        <w:tc>
          <w:tcPr>
            <w:tcW w:w="1737" w:type="dxa"/>
            <w:vMerge w:val="restart"/>
          </w:tcPr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 xml:space="preserve">У 1; У2; </w:t>
            </w: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З 2; З 3; З 4. 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ОК 2;  ОК 3;  ОК 4;  ОК 7.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>ПК 1.3; ПК 2.1</w:t>
            </w:r>
          </w:p>
          <w:p w:rsidR="00531769" w:rsidRPr="003D05EE" w:rsidRDefault="00531769" w:rsidP="003332F5">
            <w:pPr>
              <w:spacing w:after="0" w:line="240" w:lineRule="auto"/>
              <w:rPr>
                <w:sz w:val="20"/>
              </w:rPr>
            </w:pPr>
            <w:r w:rsidRPr="003D05EE">
              <w:rPr>
                <w:rFonts w:ascii="Times New Roman" w:hAnsi="Times New Roman" w:cs="Times New Roman"/>
              </w:rPr>
              <w:t xml:space="preserve"> </w:t>
            </w:r>
            <w:r w:rsidRPr="003D05EE">
              <w:rPr>
                <w:sz w:val="20"/>
              </w:rPr>
              <w:t xml:space="preserve"> </w:t>
            </w:r>
          </w:p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1769" w:rsidRPr="003D05EE" w:rsidTr="00531769">
        <w:trPr>
          <w:trHeight w:val="471"/>
        </w:trPr>
        <w:tc>
          <w:tcPr>
            <w:tcW w:w="2518" w:type="dxa"/>
          </w:tcPr>
          <w:p w:rsidR="00531769" w:rsidRPr="003D05EE" w:rsidRDefault="00531769" w:rsidP="00333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Нормативное регулирование 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07"/>
        </w:trPr>
        <w:tc>
          <w:tcPr>
            <w:tcW w:w="2518" w:type="dxa"/>
          </w:tcPr>
          <w:p w:rsidR="00531769" w:rsidRPr="003D05EE" w:rsidRDefault="00531769" w:rsidP="00333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нормативные акты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29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19" w:righ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Бухгалтерский учет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17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19" w:right="461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Виды классификации бухгалтерского учета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509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План и классификация счетов 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17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Активные пассивные счета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509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Правила составления бухгалтерских проводок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74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Виды бухгалтерского учета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20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Правила составления бухгалтерского учета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28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70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Виды отчетности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332F5" w:rsidRPr="003D05EE" w:rsidTr="00531769">
        <w:trPr>
          <w:trHeight w:val="275"/>
        </w:trPr>
        <w:tc>
          <w:tcPr>
            <w:tcW w:w="2518" w:type="dxa"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666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73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46F0" w:rsidRPr="003D05EE" w:rsidRDefault="000E46F0" w:rsidP="000E46F0">
      <w:pPr>
        <w:suppressAutoHyphens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0E46F0" w:rsidRPr="003D05EE" w:rsidRDefault="000E46F0" w:rsidP="008D297A">
      <w:pPr>
        <w:pStyle w:val="af0"/>
        <w:numPr>
          <w:ilvl w:val="1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3D05EE">
        <w:rPr>
          <w:rFonts w:ascii="Times New Roman" w:hAnsi="Times New Roman" w:cs="Times New Roman"/>
          <w:b/>
          <w:sz w:val="24"/>
        </w:rPr>
        <w:t>Оценка освоения  умений и знаний учебной дисциплины:</w:t>
      </w:r>
    </w:p>
    <w:p w:rsidR="000E46F0" w:rsidRPr="003D05EE" w:rsidRDefault="000E46F0" w:rsidP="000E4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D05EE">
        <w:rPr>
          <w:rFonts w:ascii="Times New Roman" w:hAnsi="Times New Roman" w:cs="Times New Roman"/>
          <w:sz w:val="24"/>
        </w:rPr>
        <w:t>Предметом оценки служат умения и знания, предусмотренные ФГОС по дисциплине</w:t>
      </w:r>
      <w:r w:rsidR="008D297A" w:rsidRPr="003D05EE">
        <w:rPr>
          <w:rFonts w:ascii="Times New Roman" w:hAnsi="Times New Roman" w:cs="Times New Roman"/>
          <w:sz w:val="24"/>
        </w:rPr>
        <w:t xml:space="preserve"> </w:t>
      </w:r>
      <w:r w:rsidR="008D297A" w:rsidRPr="003D05EE">
        <w:rPr>
          <w:rFonts w:ascii="Times New Roman" w:hAnsi="Times New Roman" w:cs="Times New Roman"/>
          <w:b/>
        </w:rPr>
        <w:t>ОП. 07</w:t>
      </w:r>
      <w:r w:rsidR="008D297A" w:rsidRPr="003D05EE">
        <w:rPr>
          <w:rFonts w:ascii="Times New Roman" w:hAnsi="Times New Roman" w:cs="Times New Roman"/>
        </w:rPr>
        <w:t xml:space="preserve"> </w:t>
      </w:r>
      <w:r w:rsidR="008D297A" w:rsidRPr="003D05EE">
        <w:rPr>
          <w:rFonts w:ascii="Times New Roman" w:hAnsi="Times New Roman" w:cs="Times New Roman"/>
          <w:b/>
        </w:rPr>
        <w:t>Бухгалтерский учет</w:t>
      </w:r>
      <w:r w:rsidRPr="003D05EE">
        <w:rPr>
          <w:rFonts w:ascii="Times New Roman" w:hAnsi="Times New Roman" w:cs="Times New Roman"/>
          <w:b/>
          <w:sz w:val="24"/>
        </w:rPr>
        <w:t>,</w:t>
      </w:r>
      <w:r w:rsidRPr="003D05EE">
        <w:rPr>
          <w:rFonts w:ascii="Times New Roman" w:hAnsi="Times New Roman" w:cs="Times New Roman"/>
          <w:sz w:val="24"/>
        </w:rPr>
        <w:t xml:space="preserve"> направленные на формирование общих и профессиональных компетенций. </w:t>
      </w:r>
    </w:p>
    <w:p w:rsidR="000E46F0" w:rsidRPr="003D05EE" w:rsidRDefault="000E46F0" w:rsidP="000E4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D05EE">
        <w:rPr>
          <w:rFonts w:ascii="Times New Roman" w:hAnsi="Times New Roman" w:cs="Times New Roman"/>
          <w:sz w:val="24"/>
        </w:rPr>
        <w:t xml:space="preserve">Для </w:t>
      </w:r>
      <w:r w:rsidR="00531769">
        <w:rPr>
          <w:rFonts w:ascii="Times New Roman" w:hAnsi="Times New Roman" w:cs="Times New Roman"/>
          <w:sz w:val="24"/>
        </w:rPr>
        <w:t>допуска к экзамену</w:t>
      </w:r>
      <w:r w:rsidR="00531769" w:rsidRPr="003D05EE">
        <w:rPr>
          <w:rFonts w:ascii="Times New Roman" w:hAnsi="Times New Roman" w:cs="Times New Roman"/>
          <w:sz w:val="24"/>
        </w:rPr>
        <w:t xml:space="preserve"> </w:t>
      </w:r>
      <w:r w:rsidRPr="003D05EE">
        <w:rPr>
          <w:rFonts w:ascii="Times New Roman" w:hAnsi="Times New Roman" w:cs="Times New Roman"/>
          <w:sz w:val="24"/>
        </w:rPr>
        <w:t xml:space="preserve">студенту необходимо выполнить 4 </w:t>
      </w:r>
      <w:r w:rsidR="008D297A" w:rsidRPr="003D05EE">
        <w:rPr>
          <w:rFonts w:ascii="Times New Roman" w:hAnsi="Times New Roman" w:cs="Times New Roman"/>
          <w:sz w:val="24"/>
        </w:rPr>
        <w:t>практических</w:t>
      </w:r>
      <w:r w:rsidRPr="003D05EE">
        <w:rPr>
          <w:rFonts w:ascii="Times New Roman" w:hAnsi="Times New Roman" w:cs="Times New Roman"/>
          <w:sz w:val="24"/>
        </w:rPr>
        <w:t xml:space="preserve"> работ, </w:t>
      </w:r>
      <w:r w:rsidR="008D297A" w:rsidRPr="003D05EE">
        <w:rPr>
          <w:rFonts w:ascii="Times New Roman" w:hAnsi="Times New Roman" w:cs="Times New Roman"/>
          <w:sz w:val="24"/>
        </w:rPr>
        <w:t xml:space="preserve">4 </w:t>
      </w:r>
      <w:r w:rsidRPr="003D05EE">
        <w:rPr>
          <w:rFonts w:ascii="Times New Roman" w:hAnsi="Times New Roman" w:cs="Times New Roman"/>
          <w:sz w:val="24"/>
        </w:rPr>
        <w:t xml:space="preserve"> самостоятельных работ</w:t>
      </w:r>
      <w:r w:rsidR="008D297A" w:rsidRPr="003D05EE">
        <w:rPr>
          <w:rFonts w:ascii="Times New Roman" w:hAnsi="Times New Roman" w:cs="Times New Roman"/>
          <w:sz w:val="24"/>
        </w:rPr>
        <w:t>ы</w:t>
      </w:r>
      <w:r w:rsidRPr="003D05EE">
        <w:rPr>
          <w:rFonts w:ascii="Times New Roman" w:hAnsi="Times New Roman" w:cs="Times New Roman"/>
          <w:sz w:val="24"/>
        </w:rPr>
        <w:t>.</w:t>
      </w:r>
    </w:p>
    <w:p w:rsidR="008D297A" w:rsidRPr="003D05EE" w:rsidRDefault="008D297A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8D297A">
      <w:pPr>
        <w:pStyle w:val="3"/>
        <w:numPr>
          <w:ilvl w:val="0"/>
          <w:numId w:val="14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7" w:name="_Toc468911525"/>
      <w:bookmarkStart w:id="8" w:name="_Toc474587378"/>
      <w:r w:rsidRPr="003D05EE">
        <w:rPr>
          <w:rFonts w:ascii="Times New Roman" w:hAnsi="Times New Roman" w:cs="Times New Roman"/>
          <w:color w:val="auto"/>
          <w:sz w:val="28"/>
        </w:rPr>
        <w:lastRenderedPageBreak/>
        <w:t>Типовые задания для оценки освоения учебной дисциплины</w:t>
      </w:r>
      <w:bookmarkEnd w:id="7"/>
      <w:bookmarkEnd w:id="8"/>
    </w:p>
    <w:p w:rsidR="00321B39" w:rsidRPr="003D05EE" w:rsidRDefault="00321B39" w:rsidP="00321B39">
      <w:pPr>
        <w:pStyle w:val="ae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321B39" w:rsidRPr="003D05EE" w:rsidRDefault="00321B39" w:rsidP="00321B39">
      <w:pPr>
        <w:pStyle w:val="ae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321B39" w:rsidRPr="003D05EE" w:rsidRDefault="00321B39" w:rsidP="00321B39">
      <w:pPr>
        <w:pStyle w:val="ae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321B39" w:rsidRPr="00321B39" w:rsidRDefault="00321B39" w:rsidP="00321B39">
      <w:pPr>
        <w:shd w:val="clear" w:color="auto" w:fill="F1F8FB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21B39">
        <w:rPr>
          <w:rFonts w:ascii="Times New Roman" w:eastAsia="Times New Roman" w:hAnsi="Times New Roman" w:cs="Times New Roman"/>
          <w:b/>
          <w:bCs/>
          <w:lang w:eastAsia="ru-RU"/>
        </w:rPr>
        <w:t>тест по Бухгалтерскому учету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77"/>
      </w:tblGrid>
      <w:tr w:rsidR="00321B39" w:rsidRPr="00321B39" w:rsidTr="00321B39">
        <w:trPr>
          <w:tblCellSpacing w:w="0" w:type="dxa"/>
        </w:trPr>
        <w:tc>
          <w:tcPr>
            <w:tcW w:w="0" w:type="auto"/>
            <w:tcBorders>
              <w:top w:val="single" w:sz="6" w:space="0" w:color="C6ECC6"/>
            </w:tcBorders>
            <w:shd w:val="clear" w:color="auto" w:fill="FFFFFF"/>
            <w:tcMar>
              <w:top w:w="1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1. Учетная политика формируется путём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выбора способов ведения бухгалтерского учета из нескольких, определенных стандартами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выбора методов ведения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пересмотра Плана счетов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выбора учетных регистров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2. Приказ об учетной политике на предприятии относится к … уровню нормативного регулирования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первому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второму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третьему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четвертому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3. Учетная политика может быть пересмотрена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случае изменения законодательства РФ или нормативных актов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 решению руководителя предприятия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 решению руководителя и главного бухгалтера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 решению суда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4. Приказ об учетной политике разрабатывается и утверждается на срок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один квартал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один год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 весь период функционирования предприятия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один месяц</w:t>
            </w:r>
          </w:p>
          <w:p w:rsidR="00812F57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5. В активе баланса показывается (</w:t>
            </w:r>
            <w:proofErr w:type="spell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ются</w:t>
            </w:r>
            <w:proofErr w:type="spell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) …</w:t>
            </w:r>
          </w:p>
          <w:p w:rsidR="00812F57" w:rsidRP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имущество организации и дебиторская задолженность</w:t>
            </w:r>
          </w:p>
          <w:p w:rsid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Имущество и капитал</w:t>
            </w:r>
          </w:p>
          <w:p w:rsid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Капитал и обязательства</w:t>
            </w:r>
          </w:p>
          <w:p w:rsidR="00321B39" w:rsidRP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Текущие активы и прибыль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6. Отчет о прибылях и убытках должен характеризовать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финансовый результат хозяйственной деятельности за отчетный период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доходы от хозяйственной деятельности за отчетный период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прибыль для целей налогообложения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прибыль, приходящуюся на одну акцию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7. … утверждает формы первичных документов.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Комитет по </w:t>
            </w:r>
            <w:proofErr w:type="spell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статистикке</w:t>
            </w:r>
            <w:proofErr w:type="spell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РФ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Минфин РФ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Министерство по налогам и сборам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Правительство РФ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8. Валюта баланса – это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итоговая сумма по балансовым статьям актива или пассива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наличие валюты в кассе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остаток денежных средств на валютном счете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разность между полученной и израсходованной валютой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>9. Итог актива баланса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быть меньше итога пассива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быть больше итога пассива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должен равняться итогу пассива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 должен равняться итогу пассива баланса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10.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Бухгалтерский баланс – это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таблица двухсторонней формы, правая сторона которой называется дебетом, а левая – кредитом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таблица двухсторонней формы, правая сторона которой называется пассивом и показывает виды имущества и средств организации, а левая – активом и отражает источники образования этого имущества</w:t>
            </w:r>
            <w:r w:rsidRPr="00321B3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способ расчета показателей, характеризующих ход и результаты хозяйственных процессов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 обобщенного отражения и экономической группировки имущества организации в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денежной оценке по видам и источникам их образования на определенную дату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11. Бухгалтерскую отчетность подписывает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руководитель и главный бухгалтер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собственник и главный бухгалтер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финансовый менеджер и владелец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специалист, осуществляющий бухгалтерский учет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12. Левая часть бухгалтерского баланса называется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дебетом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кредитом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13. Вновь созданное предприятие должно оформить избранную им учетную политику не позднее … дней со дня приобретения прав юридического лица.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60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90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14. Прибыль отражается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…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баланса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активе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пассиве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валюте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VI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разделе</w:t>
            </w:r>
            <w:proofErr w:type="gramEnd"/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15. Предприятие имеет право разработать собственные способы ведения бухгалтерского учета, если они не утверждены нормативными документами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Нет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Имеет, если является ОАО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Имеет, если является унитарным предприятием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16. Основной элемент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Статья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Счет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Раздел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Валюта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17. Равенство актива и пассива баланса обусловлено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тем, что в пассиве баланса показывается имущество, а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активе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– источники образования этого имущества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правилом двойной записи хозяйственных операций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двойственным отражением хозяйственных средств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обобщением хозяйственных средств в денежном измерителе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18. Баланс является … документом.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учетным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отчетным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прогнозным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19. Вся учетная информация подразделяется на … информацию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оперативную и статистическую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оперативную, бухгалтерскую и статистическую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налоговую, оперативную и статистическую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нормативную, учетную, плановую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20. Основная задача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Предотвращение потерь и выявление резервов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Повышения эффективности хозяйственной деятельности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Контроль за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сохранностью имущества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Формирование полной и достоверной информации о фактах хозяйственной жизни предприятия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21. Бухгалтерский учет необходим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обществу с ограниченной ответственностью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коллективу, работающему над написанием книги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открытому акционерному обществу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общественной организации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22. Бухгалтерский учет – это система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быстрого, своевременного отражения хозяйственных процессов с целью воздействия на них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сплошного, непрерывного и документального отражения хозяйственной деятельности организаций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количественного и качественного отражения массовых явлений и хозяйственных операций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непрерывного и взаимосвязанного отображения экономической информации с целью управления и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контроля за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финансовой деятельностью предприятия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23. Статистический учет – это система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быстрого, своевременного отражения хозяйственных процессов с целью воздействия на них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сплошного, непрерывного и документального отражения хозяйственной деятельности организаций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количественного и качественного отражения массовых явлений и хозяйственных операций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оперативного управления совершаемыми процессами на предприятии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24. Принцип идентификации заключается в том, что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все факты хозяйственной деятельности должны регистрироваться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 факты хозяйственной деятельности должны быть соотнесены с соответствующими отчетными периодами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предприятие должно функционировать в течение долгого периода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проверяется соответствие имущества в местах хранения с данными учета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25. Принцип непрерывности тождествен принципу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автономности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денежного измерения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действующего предприятия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самоокупаемости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26. Измерители, используемые для учета товарно-материальных ценностей: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Трудовой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Натуральный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Стоимостной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27. Документ, определивший необходимость реформирования бухгалтерского учета в России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Программа реформирования бухгалтерского учета в соответствии с международными стандартами финансовой отчетности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Концепция бухгалтерского учета в рыночной экономике России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Федеральный закон «О 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бухгалтерском</w:t>
            </w:r>
            <w:proofErr w:type="gramEnd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учета»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Учетная политика организации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28. Элементы метода бухгалтерского учета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Хозяйственные процессы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Бухгалтерская документация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Имущество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Кредитные отношения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29. Предмет бухгалтерского учета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Кругооборот активов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Отражение состояния и использования активов в процессе их кругооборота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Состояние и движение активов, источники их образования и результаты деятельности хозяйствующего субъекта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Хозяйственные процессы и их результаты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30. 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Задолженность рабочим и служащим по оплате труда является источником образования хозяйственных средств в результате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несвоевременной выплаты заработной платы рабочим и служащим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отсутствия свободных денежных средств в кассе и на расчетном счете в банке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разницы во времени между начислением заработной платы и ее выдачей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недостатка других источников образования хозяйственных средств</w:t>
            </w:r>
            <w:proofErr w:type="gramEnd"/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31. Основные средства относятся к группе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сре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дств в р</w:t>
            </w:r>
            <w:proofErr w:type="gramEnd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асчетах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предметов труда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 труда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собственных источников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32. Средства в расчетах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Суммы наличных денег в кассе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Суммы средств на расчетном счете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Дебиторская задолженность за товары и услуги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Кредиты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33. Документ – это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письменное свидетельство действительного совершения хозяйственной операции или дающее право на ее совершение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источник информации о совершении хозяйственной операции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сведения о факте хозяйственной деятельности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основание для проведения хозяйственных операций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34. Хозяйственные средства по составу классифицируются на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proofErr w:type="spellStart"/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внеоборотные</w:t>
            </w:r>
            <w:proofErr w:type="spellEnd"/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оборотные активы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нематериальные активы и оборудование к установке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денежные средства и оборотные средства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расчеты и фонды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35. Бухгалтерская отчетность, являясь элементом метода бухгалтерского учета, отражает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имущественное и финансовое положение предприятия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результаты хозяйственной деятельности за отчетный период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имущественное, финансовое положение предприятия и результаты хозяйственной деятельности за отчетный период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дебиторскую и кредиторскую задолженность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36. Сумма долгов юридических и физических лиц перед предприятием называется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дебиторской задолженностью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обязательствами по распределению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кредиторской задолженностью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бюджетными средствами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37. Единая система информации о финансовом положении хозяйствующего субъекта за определенный период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Система счетов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Двойная запись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Бухгалтерская отчетность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Документация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38. Суть принципа обособленного имущества заключается в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совокупном учете имущества и обязательств организац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ии и ее</w:t>
            </w:r>
            <w:proofErr w:type="gramEnd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владельцев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обособленном учете капитала организации и ее владельцев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раздельном учете расчетных счетов организации и ее владельцев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обособленном учете имущества и обязательств организации от обязательств и имущества ее собственников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39. Объекты бухгалтерского учета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Хозяйственные операции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Бухгалтерский баланс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3.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Инвентаризация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Бухгалтерские счета, метод двойной записи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40. Двойная запись – это способ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группировки объектов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отражение хозяйственных операций на счетах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обощение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данных бухгалтерского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налоговый и бухгалтерский учет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41. Источник собственных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Расчеты с персоналом по оплате труда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Валютные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Сырье и материалы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добавочный капитал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42. К финансовым вложениям относятся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Торговые марки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Акции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Лицензии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Патенты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43. Источник заемных (привлеченных)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Расчеты с подотчетными лицами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Прочие дебиторы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поставщиками и подрядчиками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Прибыли и убытки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>44. Возможны исправления ошибок в первичных документах.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Возможны</w:t>
            </w:r>
            <w:proofErr w:type="gram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во всех первичных документах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Возможны</w:t>
            </w:r>
            <w:proofErr w:type="gramEnd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кроме кассовых и банковских документов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Нет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Нет, кроме денежных документов</w:t>
            </w:r>
          </w:p>
          <w:p w:rsid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45. Аудит – это …. </w:t>
            </w:r>
          </w:p>
          <w:p w:rsidR="00321B39" w:rsidRPr="00002250" w:rsidRDefault="00002250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контроль.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государственный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общественный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="00321B39"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финансовый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46. Основная цель аудиторской проверки: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Выявление нарушений при ведении бухгалтерского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Оформление аудиторского заключения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Выразить мнение о достоверности финансовой (бухгалтерской) отчетности и соответствии порядка ведения бухгалтерского учета законодательству РФ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Проведение инвентаризации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47. Ответственность аудитора заключается в том, что он ответственен за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заключения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содержание отчетов клиентов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результаты деятельности проверяемого экономического субъекта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48. Отчетность … в зависимости от вида деятельности, подлежит ежегодной обязательной аудиторской проверке.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ЗАО «Торговый дом»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ЗАО «Банк-кредит»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ЗАО «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Полиграфмаш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»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ИП «Калугин»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49. Инициативный аудит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аудит, проводимый по инициативе государственного органа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аудит, проводимый по инициативе организации или индивидуального предпринимателя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аудит, проводимый по инициативе аудитора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проверка, осуществляемая финансовыми органами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50. Системы (модели) бухгалтерского учета за рубежом: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Российская, американская, европейская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Российская, азиатская, американская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Российская, континентальная, исламская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Англо-американская, континентальная, южноамериканская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51. Особенности англо-американской модели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Нежесткая система учета с ориентацией на запросы кредиторов и инвесторов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Строгая система учета в интересах фискальных налоговых органов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Бухгалтерский учет регламентируется законодательно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Постоянная корректировка учетных данных на темпы инфляции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52. В оборотной ведомости отражаются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обороты за определенный период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остатки и обороты за период на счетах бухгалтерского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остатки на начало и конец периода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сальдо на конец отчетного периода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>53. Счет, в котором сальдо может быть и дебетовое и кредитовое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Активно-пассивный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Собирательно-распределительный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54.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Счета бухгалтерского учета –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способ обобщенного отражения и экономической группировки хозяйственных средств на определенную дату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 текущего отражения, экономической группировки и оперативного контроля за средствами организации и хозяйственными операциями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способ обобщения показателей, характеризующих ход и результаты хозяйственных процессов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таблица двухсторонней формы, левая сторона которой называется активом, а правая сторона – пассивом</w:t>
            </w:r>
            <w:proofErr w:type="gramEnd"/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55. Синтетические счета называются счетами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первого порядка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второго порядка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субсчетами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забалансовыми</w:t>
            </w:r>
            <w:proofErr w:type="spellEnd"/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56. Счета по учету денежных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пассивные и активно-пассивные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57. Двойная запись хозяйственных операций позволяет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отражать каждую хозяйственную операцию в дебет одного счета и кредит другого в одинаковой сумме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фиксировать получение бухгалтерской документации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уничтожать ошибки, ненужные данные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выявить сумму прибыли и капитала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58. Счета второго порядка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синтетические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аналитические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забалансовые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счета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59. Балансовые счета сгруппированы в Плане счетов бухгалтерского учета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</w:t>
            </w:r>
            <w:proofErr w:type="gram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… разделов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VII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VIII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IX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Х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60. Сальдо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дебет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остаток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оборот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 счета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61. Простые счета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счета синтетического учета, не требующие аналитического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синтетические счета, требующие аналитического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счета, не требующие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активные счета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62. Счета по учету фондов и капиталов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активные и активно-пассивные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63. План счетов бухгалтерского учета включает в себя … счета.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балансовые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балансовые и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забалансовые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забалансовые</w:t>
            </w:r>
            <w:proofErr w:type="spellEnd"/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64. Счета, предназначенные для учета источников хозяйственных средств и процессов, называются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пассивными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результативными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65. Главная особенность оборотной ведомости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неравенство итогов колонок и строк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попарное равенство итогов строк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попарное равенство итогов колонок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отсутствие взаимосвязи показателей</w:t>
            </w:r>
          </w:p>
          <w:p w:rsidR="00321B39" w:rsidRPr="00321B39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66. Счет, предназначенный для учета хозяйственных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Финансовый</w:t>
            </w:r>
          </w:p>
        </w:tc>
      </w:tr>
    </w:tbl>
    <w:p w:rsidR="00002250" w:rsidRPr="005A3325" w:rsidRDefault="00002250" w:rsidP="000022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lastRenderedPageBreak/>
        <w:t>Критерии оценки</w:t>
      </w:r>
    </w:p>
    <w:p w:rsidR="00002250" w:rsidRDefault="00002250" w:rsidP="00002250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3959"/>
        <w:gridCol w:w="2551"/>
        <w:gridCol w:w="3132"/>
      </w:tblGrid>
      <w:tr w:rsidR="00002250" w:rsidRPr="005A3325" w:rsidTr="003332F5">
        <w:trPr>
          <w:cantSplit/>
          <w:trHeight w:val="206"/>
        </w:trPr>
        <w:tc>
          <w:tcPr>
            <w:tcW w:w="3959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 xml:space="preserve">Оценка уровня подготовки </w:t>
            </w:r>
          </w:p>
        </w:tc>
      </w:tr>
      <w:tr w:rsidR="00002250" w:rsidRPr="005A3325" w:rsidTr="003332F5">
        <w:trPr>
          <w:cantSplit/>
          <w:trHeight w:val="298"/>
        </w:trPr>
        <w:tc>
          <w:tcPr>
            <w:tcW w:w="3959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балл (отметка)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вербальный аналог</w:t>
            </w:r>
          </w:p>
        </w:tc>
      </w:tr>
      <w:tr w:rsidR="00002250" w:rsidRPr="005A3325" w:rsidTr="003332F5">
        <w:trPr>
          <w:cantSplit/>
          <w:trHeight w:val="195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90 ÷ 100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отлично</w:t>
            </w:r>
          </w:p>
        </w:tc>
      </w:tr>
      <w:tr w:rsidR="00002250" w:rsidRPr="005A3325" w:rsidTr="003332F5">
        <w:trPr>
          <w:cantSplit/>
          <w:trHeight w:val="132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80 ÷ 89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4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хорошо</w:t>
            </w:r>
          </w:p>
        </w:tc>
      </w:tr>
      <w:tr w:rsidR="00002250" w:rsidRPr="005A3325" w:rsidTr="003332F5">
        <w:trPr>
          <w:cantSplit/>
          <w:trHeight w:val="210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70 ÷ 79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3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удовлетворительно</w:t>
            </w:r>
          </w:p>
        </w:tc>
      </w:tr>
      <w:tr w:rsidR="00002250" w:rsidRPr="005A3325" w:rsidTr="003332F5">
        <w:trPr>
          <w:cantSplit/>
          <w:trHeight w:val="288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менее 70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2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неудовлетворительно</w:t>
            </w:r>
          </w:p>
        </w:tc>
      </w:tr>
    </w:tbl>
    <w:p w:rsidR="00002250" w:rsidRPr="005A3325" w:rsidRDefault="00002250" w:rsidP="00002250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02250" w:rsidRPr="005A3325" w:rsidRDefault="00002250" w:rsidP="00002250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002250" w:rsidRPr="005A3325" w:rsidRDefault="00002250" w:rsidP="00002250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002250" w:rsidRPr="005A3325" w:rsidRDefault="00002250" w:rsidP="00002250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8D297A" w:rsidRPr="003D05EE" w:rsidRDefault="008D297A" w:rsidP="008D29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8D297A" w:rsidRPr="003D05EE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1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Описать структуру плана счетов бухгалтерского учёта и перечислить его виды.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lastRenderedPageBreak/>
        <w:t>Составить бухгалтерские проводки: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Внесено в кассу 5357 руб. 87 коп</w:t>
      </w:r>
      <w:proofErr w:type="gramStart"/>
      <w:r w:rsidRPr="005A3325">
        <w:rPr>
          <w:rFonts w:ascii="Times New Roman" w:hAnsi="Times New Roman" w:cs="Times New Roman"/>
          <w:lang w:eastAsia="ru-RU"/>
        </w:rPr>
        <w:t>.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>одотчётным лицом за причинённый ущерб. За счёт полученных сре</w:t>
      </w:r>
      <w:proofErr w:type="gramStart"/>
      <w:r w:rsidRPr="005A3325">
        <w:rPr>
          <w:rFonts w:ascii="Times New Roman" w:hAnsi="Times New Roman" w:cs="Times New Roman"/>
          <w:lang w:eastAsia="ru-RU"/>
        </w:rPr>
        <w:t>дств пр</w:t>
      </w:r>
      <w:proofErr w:type="gramEnd"/>
      <w:r w:rsidRPr="005A3325">
        <w:rPr>
          <w:rFonts w:ascii="Times New Roman" w:hAnsi="Times New Roman" w:cs="Times New Roman"/>
          <w:lang w:eastAsia="ru-RU"/>
        </w:rPr>
        <w:t>едприятие покрывает потери в сумме 78629 руб. Поступили наличные в кассу в сумме 55900 руб. от дебиторов в погашение задолженности. Оплачен счёт поставщиков оборудования в сумме 35000 руб.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Указать типы хозяйственных операций:</w:t>
      </w:r>
    </w:p>
    <w:tbl>
      <w:tblPr>
        <w:tblW w:w="0" w:type="auto"/>
        <w:tblInd w:w="-121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672"/>
        <w:gridCol w:w="6473"/>
        <w:gridCol w:w="2693"/>
      </w:tblGrid>
      <w:tr w:rsidR="00261148" w:rsidRPr="005A3325" w:rsidTr="00261148">
        <w:trPr>
          <w:cantSplit/>
        </w:trPr>
        <w:tc>
          <w:tcPr>
            <w:tcW w:w="6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647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Содержание хозяйственной операции</w:t>
            </w:r>
          </w:p>
        </w:tc>
        <w:tc>
          <w:tcPr>
            <w:tcW w:w="269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Тип хозяйственной операции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с расчетного счета в погашение кредиторской задолженности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 расчетного счета в кассу по чеку № 174516 получено на зарплату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Выдана из кассы заработная плата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в погашение задолженности бюджету по налогам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Поступило от дебиторов в погашение долга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Отпущены со склада в производство основные материалы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Выдано под отчет Петровой А.Л. на командировку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Разработать структуру бухгалтерской службы на предприятии. Рассказать о взаимосвязи бухгалтерской службы с другими подразделениями на предприятии.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Оценить значение и состав бухгалтерской отчётности, объяснить уровни законодательной системы регулирования учёта и отчётности.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5A3325" w:rsidRDefault="008D297A" w:rsidP="005A3325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  <w:r w:rsidR="005A3325" w:rsidRPr="005A3325">
        <w:rPr>
          <w:rFonts w:ascii="Times New Roman" w:hAnsi="Times New Roman" w:cs="Times New Roman"/>
          <w:b/>
          <w:bCs/>
          <w:lang w:eastAsia="ru-RU"/>
        </w:rPr>
        <w:t xml:space="preserve"> </w:t>
      </w:r>
    </w:p>
    <w:p w:rsidR="005A3325" w:rsidRDefault="005A3325" w:rsidP="005A3325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5A3325" w:rsidRDefault="005A3325" w:rsidP="005A3325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3959"/>
        <w:gridCol w:w="2551"/>
        <w:gridCol w:w="3132"/>
      </w:tblGrid>
      <w:tr w:rsidR="005A3325" w:rsidRPr="005A3325" w:rsidTr="00321B39">
        <w:trPr>
          <w:cantSplit/>
          <w:trHeight w:val="206"/>
        </w:trPr>
        <w:tc>
          <w:tcPr>
            <w:tcW w:w="3959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 xml:space="preserve">Оценка уровня подготовки </w:t>
            </w:r>
          </w:p>
        </w:tc>
      </w:tr>
      <w:tr w:rsidR="005A3325" w:rsidRPr="005A3325" w:rsidTr="00321B39">
        <w:trPr>
          <w:cantSplit/>
          <w:trHeight w:val="298"/>
        </w:trPr>
        <w:tc>
          <w:tcPr>
            <w:tcW w:w="3959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балл (отметка)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вербальный аналог</w:t>
            </w:r>
          </w:p>
        </w:tc>
      </w:tr>
      <w:tr w:rsidR="005A3325" w:rsidRPr="005A3325" w:rsidTr="00321B39">
        <w:trPr>
          <w:cantSplit/>
          <w:trHeight w:val="195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90 ÷ 100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отлично</w:t>
            </w:r>
          </w:p>
        </w:tc>
      </w:tr>
      <w:tr w:rsidR="005A3325" w:rsidRPr="005A3325" w:rsidTr="00321B39">
        <w:trPr>
          <w:cantSplit/>
          <w:trHeight w:val="132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80 ÷ 89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4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хорошо</w:t>
            </w:r>
          </w:p>
        </w:tc>
      </w:tr>
      <w:tr w:rsidR="005A3325" w:rsidRPr="005A3325" w:rsidTr="00321B39">
        <w:trPr>
          <w:cantSplit/>
          <w:trHeight w:val="210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70 ÷ 79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3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удовлетворительно</w:t>
            </w:r>
          </w:p>
        </w:tc>
      </w:tr>
      <w:tr w:rsidR="005A3325" w:rsidRPr="005A3325" w:rsidTr="00321B39">
        <w:trPr>
          <w:cantSplit/>
          <w:trHeight w:val="288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менее 70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2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8D297A" w:rsidRPr="005A3325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1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lastRenderedPageBreak/>
        <w:t>План счетов</w:t>
      </w:r>
      <w:r w:rsidRPr="005A3325">
        <w:rPr>
          <w:rFonts w:ascii="Times New Roman" w:hAnsi="Times New Roman" w:cs="Times New Roman"/>
          <w:shd w:val="clear" w:color="auto" w:fill="FFFFFF"/>
        </w:rPr>
        <w:t> — система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11">
        <w:r w:rsidRPr="005A3325">
          <w:rPr>
            <w:rStyle w:val="-"/>
            <w:rFonts w:ascii="Times New Roman" w:hAnsi="Times New Roman" w:cs="Times New Roman"/>
            <w:color w:val="auto"/>
            <w:u w:val="none"/>
            <w:shd w:val="clear" w:color="auto" w:fill="FFFFFF"/>
          </w:rPr>
          <w:t>бухгалтерских счетов</w:t>
        </w:r>
      </w:hyperlink>
      <w:r w:rsidRPr="005A3325">
        <w:rPr>
          <w:rFonts w:ascii="Times New Roman" w:hAnsi="Times New Roman" w:cs="Times New Roman"/>
          <w:shd w:val="clear" w:color="auto" w:fill="FFFFFF"/>
        </w:rPr>
        <w:t xml:space="preserve">, предусматривающих их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коли-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чество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>, группировку и цифровое обозначение в зависимости от объектов и целей учёта. В План счетов включаются как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12">
        <w:r w:rsidRPr="005A3325">
          <w:rPr>
            <w:rStyle w:val="-"/>
            <w:rFonts w:ascii="Times New Roman" w:hAnsi="Times New Roman" w:cs="Times New Roman"/>
            <w:color w:val="auto"/>
            <w:u w:val="none"/>
            <w:shd w:val="clear" w:color="auto" w:fill="FFFFFF"/>
          </w:rPr>
          <w:t>синтетические</w:t>
        </w:r>
      </w:hyperlink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5A3325">
        <w:rPr>
          <w:rFonts w:ascii="Times New Roman" w:hAnsi="Times New Roman" w:cs="Times New Roman"/>
          <w:shd w:val="clear" w:color="auto" w:fill="FFFFFF"/>
        </w:rPr>
        <w:t>(счета первого порядка), так и связанные с ними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13">
        <w:r w:rsidRPr="005A3325">
          <w:rPr>
            <w:rStyle w:val="-"/>
            <w:rFonts w:ascii="Times New Roman" w:hAnsi="Times New Roman" w:cs="Times New Roman"/>
            <w:color w:val="auto"/>
            <w:u w:val="none"/>
            <w:shd w:val="clear" w:color="auto" w:fill="FFFFFF"/>
          </w:rPr>
          <w:t>аналитические</w:t>
        </w:r>
      </w:hyperlink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5A3325">
        <w:rPr>
          <w:rFonts w:ascii="Times New Roman" w:hAnsi="Times New Roman" w:cs="Times New Roman"/>
          <w:shd w:val="clear" w:color="auto" w:fill="FFFFFF"/>
        </w:rPr>
        <w:t xml:space="preserve">счета (субсчета или счета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вто-рого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порядка). Построение плана счетов обеспечивает согласованность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учёт-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ных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показателей с показателями действующей отчётности. </w:t>
      </w:r>
      <w:r w:rsidRPr="005A3325">
        <w:rPr>
          <w:rFonts w:ascii="Times New Roman" w:hAnsi="Times New Roman" w:cs="Times New Roman"/>
          <w:lang w:eastAsia="ru-RU"/>
        </w:rPr>
        <w:t xml:space="preserve">Особенности </w:t>
      </w:r>
      <w:proofErr w:type="spellStart"/>
      <w:proofErr w:type="gramStart"/>
      <w:r w:rsidRPr="005A3325">
        <w:rPr>
          <w:rFonts w:ascii="Times New Roman" w:hAnsi="Times New Roman" w:cs="Times New Roman"/>
          <w:lang w:eastAsia="ru-RU"/>
        </w:rPr>
        <w:t>объек-тов</w:t>
      </w:r>
      <w:proofErr w:type="spellEnd"/>
      <w:proofErr w:type="gramEnd"/>
      <w:r w:rsidRPr="005A3325">
        <w:rPr>
          <w:rFonts w:ascii="Times New Roman" w:hAnsi="Times New Roman" w:cs="Times New Roman"/>
          <w:lang w:eastAsia="ru-RU"/>
        </w:rPr>
        <w:t xml:space="preserve"> учёта в некоторых организациях обусловливают применение различных бухгалтерских счетов и, соответственно, различных планов счетов. Различают следующие планы счетов:</w:t>
      </w:r>
    </w:p>
    <w:p w:rsidR="008D297A" w:rsidRPr="005A3325" w:rsidRDefault="008D297A" w:rsidP="008D297A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план счетов бухгалтерского учёта финансово-хозяйственной деятельности организаций (общий);</w:t>
      </w:r>
    </w:p>
    <w:p w:rsidR="008D297A" w:rsidRPr="005A3325" w:rsidRDefault="008D297A" w:rsidP="008D297A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Style w:val="-"/>
          <w:rFonts w:ascii="Times New Roman" w:hAnsi="Times New Roman" w:cs="Times New Roman"/>
          <w:color w:val="auto"/>
          <w:lang w:eastAsia="ru-RU"/>
        </w:rPr>
        <w:t>план счетов бухгалтерского учёта в кредитных организациях</w:t>
      </w:r>
    </w:p>
    <w:p w:rsidR="008D297A" w:rsidRPr="005A3325" w:rsidRDefault="00B66B29" w:rsidP="008D297A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hyperlink r:id="rId14">
        <w:r w:rsidR="008D297A" w:rsidRPr="005A3325">
          <w:rPr>
            <w:rStyle w:val="-"/>
            <w:rFonts w:ascii="Times New Roman" w:hAnsi="Times New Roman" w:cs="Times New Roman"/>
            <w:color w:val="auto"/>
            <w:lang w:eastAsia="ru-RU"/>
          </w:rPr>
          <w:t>план счетов бюджетного учёта</w:t>
        </w:r>
      </w:hyperlink>
      <w:r w:rsidR="008D297A" w:rsidRPr="005A3325">
        <w:rPr>
          <w:rFonts w:ascii="Times New Roman" w:hAnsi="Times New Roman" w:cs="Times New Roman"/>
          <w:lang w:eastAsia="ru-RU"/>
        </w:rPr>
        <w:t>.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lang w:eastAsia="ru-RU"/>
        </w:rPr>
        <w:t>Составить бухгалтерские проводки: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1.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73 – 5357,87 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76.1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94 – 78629,00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3.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76 – 55900,00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60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51 – 35000,00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tbl>
      <w:tblPr>
        <w:tblW w:w="0" w:type="auto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672"/>
        <w:gridCol w:w="4976"/>
        <w:gridCol w:w="3460"/>
      </w:tblGrid>
      <w:tr w:rsidR="008D297A" w:rsidRPr="005A3325" w:rsidTr="00321B39">
        <w:trPr>
          <w:cantSplit/>
        </w:trPr>
        <w:tc>
          <w:tcPr>
            <w:tcW w:w="6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497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Содержание хозяйственной операции</w:t>
            </w:r>
          </w:p>
        </w:tc>
        <w:tc>
          <w:tcPr>
            <w:tcW w:w="346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Тип хозяйственной операции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с расчетного счета в погашение кредиторской задолженности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 (</w:t>
            </w:r>
            <w:proofErr w:type="gramStart"/>
            <w:r w:rsidRPr="005A3325">
              <w:rPr>
                <w:rFonts w:ascii="Times New Roman" w:hAnsi="Times New Roman" w:cs="Times New Roman"/>
                <w:lang w:eastAsia="ru-RU"/>
              </w:rPr>
              <w:t>активно-пассивный</w:t>
            </w:r>
            <w:proofErr w:type="gram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в сторону уменьшения)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 расчетного счета в кассу по чеку № 174516 получено на зарплату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Выдана из кассы заработная плата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 (</w:t>
            </w:r>
            <w:proofErr w:type="gramStart"/>
            <w:r w:rsidRPr="005A3325">
              <w:rPr>
                <w:rFonts w:ascii="Times New Roman" w:hAnsi="Times New Roman" w:cs="Times New Roman"/>
                <w:lang w:eastAsia="ru-RU"/>
              </w:rPr>
              <w:t>активно-пассивный</w:t>
            </w:r>
            <w:proofErr w:type="gram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в сторону уменьшения)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в погашение задолженности бюджету по налогам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 (</w:t>
            </w:r>
            <w:proofErr w:type="gramStart"/>
            <w:r w:rsidRPr="005A3325">
              <w:rPr>
                <w:rFonts w:ascii="Times New Roman" w:hAnsi="Times New Roman" w:cs="Times New Roman"/>
                <w:lang w:eastAsia="ru-RU"/>
              </w:rPr>
              <w:t>активно-пассивный</w:t>
            </w:r>
            <w:proofErr w:type="gram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в сторону уменьшения)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Поступило от дебиторов в погашение долга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Отпущены со склада в производство основные материалы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Выдано под отчет Петровой А.Л. на командировку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</w:tbl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Структура </w:t>
      </w:r>
      <w:proofErr w:type="spellStart"/>
      <w:r w:rsidRPr="005A3325">
        <w:rPr>
          <w:rFonts w:ascii="Times New Roman" w:hAnsi="Times New Roman" w:cs="Times New Roman"/>
          <w:lang w:eastAsia="ru-RU"/>
        </w:rPr>
        <w:t>бухг</w:t>
      </w:r>
      <w:proofErr w:type="gramStart"/>
      <w:r w:rsidRPr="005A3325">
        <w:rPr>
          <w:rFonts w:ascii="Times New Roman" w:hAnsi="Times New Roman" w:cs="Times New Roman"/>
          <w:lang w:eastAsia="ru-RU"/>
        </w:rPr>
        <w:t>.с</w:t>
      </w:r>
      <w:proofErr w:type="gramEnd"/>
      <w:r w:rsidRPr="005A3325">
        <w:rPr>
          <w:rFonts w:ascii="Times New Roman" w:hAnsi="Times New Roman" w:cs="Times New Roman"/>
          <w:lang w:eastAsia="ru-RU"/>
        </w:rPr>
        <w:t>лужбы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на предприятии.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180"/>
      </w:tblGrid>
      <w:tr w:rsidR="008D297A" w:rsidRPr="005A3325" w:rsidTr="00321B39">
        <w:trPr>
          <w:cantSplit/>
        </w:trPr>
        <w:tc>
          <w:tcPr>
            <w:tcW w:w="9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8D297A" w:rsidRPr="005A3325" w:rsidRDefault="008D297A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A3325">
              <w:rPr>
                <w:rFonts w:ascii="Times New Roman" w:hAnsi="Times New Roman" w:cs="Times New Roman"/>
                <w:b/>
                <w:bCs/>
                <w:lang w:eastAsia="ru-RU"/>
              </w:rPr>
              <w:t>Гл. бухгалтер</w:t>
            </w:r>
          </w:p>
        </w:tc>
      </w:tr>
    </w:tbl>
    <w:p w:rsidR="008D297A" w:rsidRPr="005A3325" w:rsidRDefault="00B66B29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pict>
          <v:line id="_x0000_s1037" style="position:absolute;left:0;text-align:left;z-index:251656192;mso-position-horizontal-relative:text;mso-position-vertical-relative:text" from="268.4pt,10.65pt" to="332.25pt,40.4pt" strokecolor="#3465af"/>
        </w:pict>
      </w:r>
      <w:r>
        <w:rPr>
          <w:rFonts w:ascii="Times New Roman" w:hAnsi="Times New Roman" w:cs="Times New Roman"/>
          <w:b/>
          <w:bCs/>
          <w:lang w:eastAsia="ru-RU"/>
        </w:rPr>
        <w:pict>
          <v:line id="_x0000_s1035" style="position:absolute;left:0;text-align:left;flip:x;z-index:251657216;mso-position-horizontal-relative:text;mso-position-vertical-relative:text" from="181.5pt,9.95pt" to="206.8pt,35.9pt" strokecolor="#3465af"/>
        </w:pict>
      </w:r>
      <w:r>
        <w:rPr>
          <w:rFonts w:ascii="Times New Roman" w:hAnsi="Times New Roman" w:cs="Times New Roman"/>
          <w:b/>
          <w:bCs/>
          <w:lang w:eastAsia="ru-RU"/>
        </w:rPr>
        <w:pict>
          <v:line id="shape_0" o:spid="_x0000_s1034" style="position:absolute;left:0;text-align:left;flip:x;z-index:251658240;mso-position-horizontal-relative:text;mso-position-vertical-relative:text" from="96.75pt,9.95pt" to="176.8pt,35.9pt" strokecolor="#3465af"/>
        </w:pict>
      </w:r>
    </w:p>
    <w:p w:rsidR="008D297A" w:rsidRPr="005A3325" w:rsidRDefault="00B66B29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pict>
          <v:line id="_x0000_s1036" style="position:absolute;z-index:251659264" from="248.9pt,.6pt" to="248.9pt,26.6pt" strokecolor="#3465af"/>
        </w:pic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                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                     Кассир           группа по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матер</w:t>
      </w:r>
      <w:proofErr w:type="gramStart"/>
      <w:r w:rsidRPr="005A3325">
        <w:rPr>
          <w:rFonts w:ascii="Times New Roman" w:hAnsi="Times New Roman" w:cs="Times New Roman"/>
          <w:lang w:eastAsia="ru-RU"/>
        </w:rPr>
        <w:t>.г</w:t>
      </w:r>
      <w:proofErr w:type="gramEnd"/>
      <w:r w:rsidRPr="005A3325">
        <w:rPr>
          <w:rFonts w:ascii="Times New Roman" w:hAnsi="Times New Roman" w:cs="Times New Roman"/>
          <w:lang w:eastAsia="ru-RU"/>
        </w:rPr>
        <w:t>руппа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произв.группа</w:t>
      </w:r>
      <w:proofErr w:type="spellEnd"/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                                          оплате труда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В процессе осуществления своих функций бухгалтерская служба может существенно повысить эффективность использования активов организации </w:t>
      </w:r>
      <w:proofErr w:type="spellStart"/>
      <w:r w:rsidRPr="005A3325">
        <w:rPr>
          <w:rFonts w:ascii="Times New Roman" w:hAnsi="Times New Roman" w:cs="Times New Roman"/>
          <w:lang w:eastAsia="ru-RU"/>
        </w:rPr>
        <w:t>посредствлом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выбора оптимального графика документооборота и правильной организации внутреннего контроля.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8D297A" w:rsidRPr="005A3325" w:rsidRDefault="008D297A" w:rsidP="008D297A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lang w:eastAsia="ru-RU"/>
        </w:rPr>
        <w:t xml:space="preserve">  </w:t>
      </w:r>
      <w:r w:rsidRPr="005A3325">
        <w:rPr>
          <w:rFonts w:ascii="Times New Roman" w:hAnsi="Times New Roman" w:cs="Times New Roman"/>
          <w:shd w:val="clear" w:color="auto" w:fill="FFFFFF"/>
        </w:rPr>
        <w:t xml:space="preserve">Бухгалтерский учет является важнейшим звеном современной системы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уп-равления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деятельностью хозяйствующего субъекта (организации). Он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осущест-вляет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информационное обеспечение субъекта управления о финансово-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хозяй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>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ственной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деятельности. По его данным определяют результаты деятельности, как самой организации, так и ее подразделений, осуществляя повседневный контроль рациональным использованием имеющихся ресурсов, составом, 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струк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-т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урой и способах формирования финансовых результатов. Для характеристики и изучения итогов финансово-хозяйственной деятельности организации за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от-четный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период, данные бухгалтерского учета обобщаются и система-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тизируются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в отчетности. Поэтому отчетность представляет собой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совокуп-ность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показателей, характеризующих состояние и результаты деятельности организации за истекший период, обобщенных в определенном порядке и последовательности. Составление отчетности </w:t>
      </w:r>
      <w:r w:rsidRPr="005A3325">
        <w:rPr>
          <w:rFonts w:ascii="Times New Roman" w:hAnsi="Times New Roman" w:cs="Times New Roman"/>
          <w:shd w:val="clear" w:color="auto" w:fill="FFFFFF"/>
        </w:rPr>
        <w:lastRenderedPageBreak/>
        <w:t>является завершающим этапом учетного процесса. Отчетность выполняет важную функциональную роль в системе экономической информации.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Бухгалтерская отчетность состоит из бухгалтерского баланса, отчета о </w:t>
      </w:r>
      <w:proofErr w:type="spellStart"/>
      <w:proofErr w:type="gramStart"/>
      <w:r w:rsidRPr="005A3325">
        <w:rPr>
          <w:rFonts w:ascii="Times New Roman" w:hAnsi="Times New Roman" w:cs="Times New Roman"/>
        </w:rPr>
        <w:t>прибы</w:t>
      </w:r>
      <w:proofErr w:type="spellEnd"/>
      <w:r w:rsidRPr="005A3325">
        <w:rPr>
          <w:rFonts w:ascii="Times New Roman" w:hAnsi="Times New Roman" w:cs="Times New Roman"/>
        </w:rPr>
        <w:t>-лях</w:t>
      </w:r>
      <w:proofErr w:type="gramEnd"/>
      <w:r w:rsidRPr="005A3325">
        <w:rPr>
          <w:rFonts w:ascii="Times New Roman" w:hAnsi="Times New Roman" w:cs="Times New Roman"/>
        </w:rPr>
        <w:t xml:space="preserve"> и убытках, приложений к ним и пояснительной записки, а также ауди-</w:t>
      </w:r>
      <w:proofErr w:type="spellStart"/>
      <w:r w:rsidRPr="005A3325">
        <w:rPr>
          <w:rFonts w:ascii="Times New Roman" w:hAnsi="Times New Roman" w:cs="Times New Roman"/>
        </w:rPr>
        <w:t>торского</w:t>
      </w:r>
      <w:proofErr w:type="spellEnd"/>
      <w:r w:rsidRPr="005A3325">
        <w:rPr>
          <w:rFonts w:ascii="Times New Roman" w:hAnsi="Times New Roman" w:cs="Times New Roman"/>
        </w:rPr>
        <w:t xml:space="preserve"> заключения, подтверждающего достоверность бухгалтерской отчет-</w:t>
      </w:r>
      <w:proofErr w:type="spellStart"/>
      <w:r w:rsidRPr="005A3325">
        <w:rPr>
          <w:rFonts w:ascii="Times New Roman" w:hAnsi="Times New Roman" w:cs="Times New Roman"/>
        </w:rPr>
        <w:t>ности</w:t>
      </w:r>
      <w:proofErr w:type="spellEnd"/>
      <w:r w:rsidRPr="005A3325">
        <w:rPr>
          <w:rFonts w:ascii="Times New Roman" w:hAnsi="Times New Roman" w:cs="Times New Roman"/>
        </w:rPr>
        <w:t xml:space="preserve"> организации, если она в соответствии с федеральными законами подле-жит обязательному аудиту.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Бухгалтерский учёт в РФ регламентируется четырёхуровневой системой документов: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1 уровень – законодательные акты.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2 уровень – рекомендации по ведению бухгалтерского учёта.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3 уровень – система документов рекомендательного характера: инструкции, указы.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4 уровень – совокупность документов предприятия, раскрывающих учётную политику хозяйствующего субъекта.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2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Изложить сущность и значение бухгалтерского учёта.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Вычислить среднюю себестоимость отпущенных в производство материалов:</w:t>
      </w:r>
    </w:p>
    <w:tbl>
      <w:tblPr>
        <w:tblW w:w="0" w:type="auto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502"/>
        <w:gridCol w:w="1617"/>
        <w:gridCol w:w="1221"/>
        <w:gridCol w:w="1228"/>
      </w:tblGrid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Цена, руб.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Остаток материалов на 01.09.2014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Поступило: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01.09.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30.09.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Итого поступило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Израсходовано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Сальдо на 01.10.2014г.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Отобрать из предложенных статей активные статьи баланса: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1. Готовая продукция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2. Долгосрочные кредиты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3. Топливо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4. Машины, оборудование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5. Патенты, лицензии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6. Нераспределённая прибыль отчётного года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7. Краткосрочные кредиты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8. Земельные участки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</w:rPr>
        <w:t xml:space="preserve">9. </w:t>
      </w:r>
      <w:r w:rsidRPr="005A3325">
        <w:rPr>
          <w:rFonts w:ascii="Times New Roman" w:hAnsi="Times New Roman" w:cs="Times New Roman"/>
          <w:lang w:eastAsia="ru-RU"/>
        </w:rPr>
        <w:t>Расчеты с персоналом по оплате труда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10. Расчеты с подотчетными лицами (задолженность за подотчетным лицом).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Составить корреспонденцию счетов по приведённым хозяйственным операциям ООО «Исток» за октябрь 2014г. (оформить регистрационный журнал)</w:t>
      </w:r>
    </w:p>
    <w:p w:rsidR="00261148" w:rsidRPr="005A3325" w:rsidRDefault="00261148" w:rsidP="007B35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Регистрационный журнал хозяйственных операций ООО «Исток»  </w:t>
      </w:r>
    </w:p>
    <w:p w:rsidR="00261148" w:rsidRPr="005A3325" w:rsidRDefault="00261148" w:rsidP="007B35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за октябрь 2014г.</w:t>
      </w:r>
    </w:p>
    <w:tbl>
      <w:tblPr>
        <w:tblW w:w="0" w:type="auto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4"/>
      </w:tblGrid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5A332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5A332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Содержание операций</w:t>
            </w:r>
          </w:p>
        </w:tc>
        <w:tc>
          <w:tcPr>
            <w:tcW w:w="191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3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Корреспонденция</w:t>
            </w:r>
          </w:p>
        </w:tc>
      </w:tr>
      <w:tr w:rsidR="00261148" w:rsidRPr="005A3325" w:rsidTr="00261148">
        <w:trPr>
          <w:cantSplit/>
        </w:trPr>
        <w:tc>
          <w:tcPr>
            <w:tcW w:w="19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Кредит</w:t>
            </w:r>
          </w:p>
        </w:tc>
      </w:tr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val="en-US" w:eastAsia="ru-RU"/>
        </w:rPr>
      </w:pP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Перечислено в погашение задолженности поставщикам 7000 руб. Перечислено фонду социального страхования 1900 руб. Зачислен аванс за выполняемый заказ 5300 руб. Внесены на расчётный счёт средства из кассы в сумме 300 руб. Перечислены с расчётного счёта проценты по кредитам в сумме 2000 руб.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Объяснить и оценить значение классификации счетов по их экономическому содержанию.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8D297A" w:rsidRPr="005A3325" w:rsidT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8D297A" w:rsidRPr="005A3325" w:rsidT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8D297A" w:rsidRPr="005A3325" w:rsidT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8D297A" w:rsidRPr="005A3325" w:rsidT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8D297A" w:rsidRPr="005A3325" w:rsidT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8D297A" w:rsidRPr="005A3325" w:rsidT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5A3325" w:rsidRPr="005A3325" w:rsidRDefault="005A3325" w:rsidP="005A3325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2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5A3325" w:rsidRPr="005A3325" w:rsidRDefault="005A3325" w:rsidP="005A3325">
      <w:pPr>
        <w:pStyle w:val="HTML0"/>
        <w:shd w:val="clear" w:color="auto" w:fill="F9F9F9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A3325">
        <w:rPr>
          <w:rFonts w:ascii="Times New Roman" w:hAnsi="Times New Roman" w:cs="Times New Roman"/>
          <w:sz w:val="22"/>
          <w:szCs w:val="22"/>
        </w:rPr>
        <w:t xml:space="preserve">   Учет занимает одно из главных мест в системе управления. Он отражает реальные процессы производства, обращения, распределения и потребления, характеризует финансовое состояние организации, служит основой для </w:t>
      </w:r>
      <w:proofErr w:type="spellStart"/>
      <w:proofErr w:type="gramStart"/>
      <w:r w:rsidRPr="005A3325">
        <w:rPr>
          <w:rFonts w:ascii="Times New Roman" w:hAnsi="Times New Roman" w:cs="Times New Roman"/>
          <w:sz w:val="22"/>
          <w:szCs w:val="22"/>
        </w:rPr>
        <w:t>плани-рования</w:t>
      </w:r>
      <w:proofErr w:type="spellEnd"/>
      <w:proofErr w:type="gramEnd"/>
      <w:r w:rsidRPr="005A3325">
        <w:rPr>
          <w:rFonts w:ascii="Times New Roman" w:hAnsi="Times New Roman" w:cs="Times New Roman"/>
          <w:sz w:val="22"/>
          <w:szCs w:val="22"/>
        </w:rPr>
        <w:t xml:space="preserve"> прогнозирования и анализа его деятельности.</w:t>
      </w:r>
    </w:p>
    <w:p w:rsidR="005A3325" w:rsidRPr="005A3325" w:rsidRDefault="005A3325" w:rsidP="005A3325">
      <w:pPr>
        <w:pStyle w:val="HTML0"/>
        <w:shd w:val="clear" w:color="auto" w:fill="F9F9F9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A3325">
        <w:rPr>
          <w:rFonts w:ascii="Times New Roman" w:hAnsi="Times New Roman" w:cs="Times New Roman"/>
          <w:sz w:val="22"/>
          <w:szCs w:val="22"/>
        </w:rPr>
        <w:t xml:space="preserve">Бухгалтерский учет изучает количественную сторону хозяйственных явлений в неразрывной связи с их качественной стороной путем сплошной, непрерывной, документально обоснованной и взаимосвязанной регистрации  хозяйственных </w:t>
      </w:r>
      <w:proofErr w:type="gramStart"/>
      <w:r w:rsidRPr="005A3325">
        <w:rPr>
          <w:rFonts w:ascii="Times New Roman" w:hAnsi="Times New Roman" w:cs="Times New Roman"/>
          <w:sz w:val="22"/>
          <w:szCs w:val="22"/>
        </w:rPr>
        <w:t>фактов</w:t>
      </w:r>
      <w:proofErr w:type="gramEnd"/>
      <w:r w:rsidRPr="005A3325">
        <w:rPr>
          <w:rFonts w:ascii="Times New Roman" w:hAnsi="Times New Roman" w:cs="Times New Roman"/>
          <w:sz w:val="22"/>
          <w:szCs w:val="22"/>
        </w:rPr>
        <w:t xml:space="preserve"> как в денежном выражении, так и в натуральных  показателях.</w:t>
      </w:r>
    </w:p>
    <w:p w:rsidR="005A3325" w:rsidRPr="005A3325" w:rsidRDefault="005A3325" w:rsidP="005A3325">
      <w:pPr>
        <w:pStyle w:val="HTML0"/>
        <w:shd w:val="clear" w:color="auto" w:fill="F9F9F9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b/>
          <w:bCs/>
        </w:rPr>
        <w:t>Вычислить среднюю себестоимость</w:t>
      </w:r>
      <w:r w:rsidRPr="005A3325">
        <w:rPr>
          <w:rFonts w:ascii="Times New Roman" w:hAnsi="Times New Roman" w:cs="Times New Roman"/>
        </w:rPr>
        <w:t xml:space="preserve"> </w:t>
      </w:r>
      <w:proofErr w:type="gramStart"/>
      <w:r w:rsidRPr="005A3325">
        <w:rPr>
          <w:rFonts w:ascii="Times New Roman" w:hAnsi="Times New Roman" w:cs="Times New Roman"/>
        </w:rPr>
        <w:t>отпущенных</w:t>
      </w:r>
      <w:proofErr w:type="gramEnd"/>
      <w:r w:rsidRPr="005A3325">
        <w:rPr>
          <w:rFonts w:ascii="Times New Roman" w:hAnsi="Times New Roman" w:cs="Times New Roman"/>
        </w:rPr>
        <w:t xml:space="preserve"> в производство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материалов:</w:t>
      </w: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502"/>
        <w:gridCol w:w="1617"/>
        <w:gridCol w:w="1221"/>
        <w:gridCol w:w="1228"/>
      </w:tblGrid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Цена, руб.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Остаток материалов на 01.09.2012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1200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Поступило: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01.09.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2200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1350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lastRenderedPageBreak/>
              <w:t>30.09.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3000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Итого поступило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Израсходовано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6673,68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Сальдо на 01.10.2012г.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107,64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1076,40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Средняя стоимость единицы материалов: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(1200+2200+1350+3000):72=107,64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Стоимость израсходованных материалов: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107,64 х 62 = 6673,68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</w:rPr>
        <w:t xml:space="preserve"> </w:t>
      </w:r>
      <w:r w:rsidRPr="005A3325">
        <w:rPr>
          <w:rFonts w:ascii="Times New Roman" w:hAnsi="Times New Roman" w:cs="Times New Roman"/>
          <w:b/>
          <w:bCs/>
        </w:rPr>
        <w:t>Активные статьи: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1. Готовая продукция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2. Топливо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3. Машины, оборудование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4. Патенты, лицензии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5. Расчёты с подотчётными лицами (задолженность за </w:t>
      </w:r>
      <w:proofErr w:type="spellStart"/>
      <w:r w:rsidRPr="005A3325">
        <w:rPr>
          <w:rFonts w:ascii="Times New Roman" w:hAnsi="Times New Roman" w:cs="Times New Roman"/>
        </w:rPr>
        <w:t>под</w:t>
      </w:r>
      <w:proofErr w:type="gramStart"/>
      <w:r w:rsidRPr="005A3325">
        <w:rPr>
          <w:rFonts w:ascii="Times New Roman" w:hAnsi="Times New Roman" w:cs="Times New Roman"/>
        </w:rPr>
        <w:t>.л</w:t>
      </w:r>
      <w:proofErr w:type="gramEnd"/>
      <w:r w:rsidRPr="005A3325">
        <w:rPr>
          <w:rFonts w:ascii="Times New Roman" w:hAnsi="Times New Roman" w:cs="Times New Roman"/>
        </w:rPr>
        <w:t>ицом</w:t>
      </w:r>
      <w:proofErr w:type="spellEnd"/>
      <w:r w:rsidRPr="005A3325">
        <w:rPr>
          <w:rFonts w:ascii="Times New Roman" w:hAnsi="Times New Roman" w:cs="Times New Roman"/>
        </w:rPr>
        <w:t>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6. Земельные участки 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lang w:eastAsia="ru-RU"/>
        </w:rPr>
        <w:t xml:space="preserve"> </w:t>
      </w:r>
      <w:r w:rsidRPr="005A3325">
        <w:rPr>
          <w:rFonts w:ascii="Times New Roman" w:hAnsi="Times New Roman" w:cs="Times New Roman"/>
        </w:rPr>
        <w:t xml:space="preserve">Составить корреспонденцию счетов по приведённым хозяйственным </w:t>
      </w:r>
      <w:proofErr w:type="gramStart"/>
      <w:r w:rsidRPr="005A3325">
        <w:rPr>
          <w:rFonts w:ascii="Times New Roman" w:hAnsi="Times New Roman" w:cs="Times New Roman"/>
        </w:rPr>
        <w:t>опера-</w:t>
      </w:r>
      <w:proofErr w:type="spellStart"/>
      <w:r w:rsidRPr="005A3325">
        <w:rPr>
          <w:rFonts w:ascii="Times New Roman" w:hAnsi="Times New Roman" w:cs="Times New Roman"/>
        </w:rPr>
        <w:t>циям</w:t>
      </w:r>
      <w:proofErr w:type="spellEnd"/>
      <w:proofErr w:type="gramEnd"/>
      <w:r w:rsidRPr="005A3325">
        <w:rPr>
          <w:rFonts w:ascii="Times New Roman" w:hAnsi="Times New Roman" w:cs="Times New Roman"/>
        </w:rPr>
        <w:t xml:space="preserve"> ООО «Исток» за октябрь 2014г. (оформить регистрационный журнал)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Регистрационный журнал хозяйственных операций ООО «Исток»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за октябрь 2014г.</w:t>
      </w: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532"/>
        <w:gridCol w:w="5528"/>
        <w:gridCol w:w="992"/>
        <w:gridCol w:w="1276"/>
        <w:gridCol w:w="1242"/>
      </w:tblGrid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5A332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5A332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Содержание операций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5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Корреспонденция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Кредит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Перечислено в погашение задолженности поставщикам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 xml:space="preserve">Перечислено фонду социального страхования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Зачислен аванс за выполняемый заказ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5300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62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Внесены на расчётный счёт средства из кассы в сумме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50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Перечислены с расчётного счёта проценты по кредитам в сумме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lang w:eastAsia="ru-RU"/>
        </w:rPr>
        <w:t xml:space="preserve">  </w:t>
      </w: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lang w:eastAsia="ru-RU"/>
        </w:rPr>
        <w:t xml:space="preserve">   В</w:t>
      </w:r>
      <w:r w:rsidRPr="005A3325">
        <w:rPr>
          <w:rFonts w:ascii="Times New Roman" w:hAnsi="Times New Roman" w:cs="Times New Roman"/>
        </w:rPr>
        <w:t xml:space="preserve"> бухгалтерском учете применяются различные счета. Для того</w:t>
      </w:r>
      <w:proofErr w:type="gramStart"/>
      <w:r w:rsidRPr="005A3325">
        <w:rPr>
          <w:rFonts w:ascii="Times New Roman" w:hAnsi="Times New Roman" w:cs="Times New Roman"/>
        </w:rPr>
        <w:t>,</w:t>
      </w:r>
      <w:proofErr w:type="gramEnd"/>
      <w:r w:rsidRPr="005A3325">
        <w:rPr>
          <w:rFonts w:ascii="Times New Roman" w:hAnsi="Times New Roman" w:cs="Times New Roman"/>
        </w:rPr>
        <w:t xml:space="preserve"> чтобы </w:t>
      </w:r>
      <w:proofErr w:type="spellStart"/>
      <w:r w:rsidRPr="005A3325">
        <w:rPr>
          <w:rFonts w:ascii="Times New Roman" w:hAnsi="Times New Roman" w:cs="Times New Roman"/>
        </w:rPr>
        <w:t>пра-вильно</w:t>
      </w:r>
      <w:proofErr w:type="spellEnd"/>
      <w:r w:rsidRPr="005A3325">
        <w:rPr>
          <w:rFonts w:ascii="Times New Roman" w:hAnsi="Times New Roman" w:cs="Times New Roman"/>
        </w:rPr>
        <w:t xml:space="preserve"> применять тот или иной счет нужно хорошо знать характеристику этого счета. Этому способствует классификация сч</w:t>
      </w:r>
      <w:r>
        <w:rPr>
          <w:rFonts w:ascii="Times New Roman" w:hAnsi="Times New Roman" w:cs="Times New Roman"/>
        </w:rPr>
        <w:t>етов, т.е. их обобщение по одно</w:t>
      </w:r>
      <w:r w:rsidRPr="005A3325">
        <w:rPr>
          <w:rFonts w:ascii="Times New Roman" w:hAnsi="Times New Roman" w:cs="Times New Roman"/>
        </w:rPr>
        <w:t>родным признакам в группы.</w:t>
      </w:r>
      <w:r w:rsidRPr="005A3325">
        <w:rPr>
          <w:rFonts w:ascii="Times New Roman" w:hAnsi="Times New Roman" w:cs="Times New Roman"/>
        </w:rPr>
        <w:br/>
        <w:t xml:space="preserve">    Классификация счетов представляет собой их группировку по тому или иному признаку. Счета бухгалтерского учета, можно, группировать по разным признакам. Счета являются носителями информации и способом ее получения.</w:t>
      </w:r>
    </w:p>
    <w:p w:rsid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Классификация счетов имеет большое значение как практически, так и </w:t>
      </w:r>
      <w:proofErr w:type="spellStart"/>
      <w:r w:rsidRPr="005A3325">
        <w:rPr>
          <w:rFonts w:ascii="Times New Roman" w:hAnsi="Times New Roman" w:cs="Times New Roman"/>
        </w:rPr>
        <w:t>теоре-ически</w:t>
      </w:r>
      <w:proofErr w:type="spellEnd"/>
      <w:r w:rsidRPr="005A3325">
        <w:rPr>
          <w:rFonts w:ascii="Times New Roman" w:hAnsi="Times New Roman" w:cs="Times New Roman"/>
        </w:rPr>
        <w:t>. Практическое значение заключается в том, что она помогает осмыслить всю бухгалтерскую работу, понять назна</w:t>
      </w:r>
      <w:r>
        <w:rPr>
          <w:rFonts w:ascii="Times New Roman" w:hAnsi="Times New Roman" w:cs="Times New Roman"/>
        </w:rPr>
        <w:t>чение отдельных счетов и возмож</w:t>
      </w:r>
      <w:r w:rsidRPr="005A3325">
        <w:rPr>
          <w:rFonts w:ascii="Times New Roman" w:hAnsi="Times New Roman" w:cs="Times New Roman"/>
        </w:rPr>
        <w:t>ности их использования в целях оперативного управления, анализа и контроля.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Теоретическое значение классификации счетов заключается в том, что она приводит в определенную систему многогра</w:t>
      </w:r>
      <w:r>
        <w:rPr>
          <w:rFonts w:ascii="Times New Roman" w:hAnsi="Times New Roman" w:cs="Times New Roman"/>
        </w:rPr>
        <w:t>нную практику использования сче</w:t>
      </w:r>
      <w:r w:rsidRPr="005A3325">
        <w:rPr>
          <w:rFonts w:ascii="Times New Roman" w:hAnsi="Times New Roman" w:cs="Times New Roman"/>
        </w:rPr>
        <w:t>тов, обобщает передовой опыт лучшей организации бухгалтерского учета.</w:t>
      </w:r>
    </w:p>
    <w:p w:rsidR="005A3325" w:rsidRPr="005A3325" w:rsidRDefault="005A3325" w:rsidP="005A33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По экономическому содержанию объектов учета счета делятся на три группы:</w:t>
      </w:r>
    </w:p>
    <w:p w:rsidR="005A3325" w:rsidRPr="005A3325" w:rsidRDefault="005A3325" w:rsidP="005A332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счета хозяйственных операций и финансовых результатов;</w:t>
      </w:r>
    </w:p>
    <w:p w:rsidR="005A3325" w:rsidRPr="005A3325" w:rsidRDefault="005A3325" w:rsidP="005A332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счета имущества и обязательства по источникам их образования;</w:t>
      </w:r>
    </w:p>
    <w:p w:rsidR="005A3325" w:rsidRPr="005A3325" w:rsidRDefault="005A3325" w:rsidP="005A332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счета имущества по составу и размещению.</w:t>
      </w:r>
    </w:p>
    <w:p w:rsidR="005A3325" w:rsidRPr="003D05EE" w:rsidRDefault="005A3325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lastRenderedPageBreak/>
        <w:t>«ЗИМИНСКИЙ ЖЕЛЕЗНОДОРОЖНЫЙ ТЕХНИКУМ»</w:t>
      </w:r>
    </w:p>
    <w:p w:rsidR="00261148" w:rsidRPr="003D05EE" w:rsidRDefault="00261148" w:rsidP="007B35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3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Кратко обрисуйте назначение и структуру баланса.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Покажите следующие хозяйственные операции в виде бухгалтерских проводок: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40000 руб. получено в кассу предприятия с расчётного счёта в банке. Возвращён в кассу остаток подотчётных сумм 5000 руб. Зачислена на расчётный счёт задолженность дебиторов в сумме 30000 руб. В конце месяца списывается на основное производство общехозяйственные расходы в сумме 70000 руб.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Отобрать из предложенных статей пассивные статьи баланса: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</w:rPr>
        <w:t xml:space="preserve">1. </w:t>
      </w:r>
      <w:r w:rsidRPr="005A3325">
        <w:rPr>
          <w:rFonts w:ascii="Times New Roman" w:hAnsi="Times New Roman" w:cs="Times New Roman"/>
          <w:lang w:eastAsia="ru-RU"/>
        </w:rPr>
        <w:t>Основные средства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2. Сырье и материалы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3. Уставный капитал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4. Прибыль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5. Расчеты с поставщиками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6. Незавершенное производство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7. Расчеты с персоналом по оплате труда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8. Расчеты с органами социального страхования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9. Расчеты с подотчетными лицами (задолженность за подотчетным лицом)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lang w:eastAsia="ru-RU"/>
        </w:rPr>
        <w:t xml:space="preserve">10. </w:t>
      </w:r>
      <w:r w:rsidRPr="005A3325">
        <w:rPr>
          <w:rFonts w:ascii="Times New Roman" w:hAnsi="Times New Roman" w:cs="Times New Roman"/>
        </w:rPr>
        <w:t xml:space="preserve">Краткосрочные кредиты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11. Земельные участки.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Составить баланс ООО «Легион» на 1ноября 2014г.  и рассчитать итог баланса:</w:t>
      </w:r>
    </w:p>
    <w:tbl>
      <w:tblPr>
        <w:tblW w:w="0" w:type="auto"/>
        <w:tblInd w:w="-121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4552"/>
        <w:gridCol w:w="4553"/>
      </w:tblGrid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A3325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статей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A3325">
              <w:rPr>
                <w:rFonts w:ascii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131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Запасы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97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Дебиторская задолженность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404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Денежные средства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145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Нераспределённая прибыль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505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Кредиторская задолженность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233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Объясните сущность и оцените значение международных стандартов бухгалтерского учёта.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lastRenderedPageBreak/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8D297A" w:rsidRPr="005A3325" w:rsidT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8D297A" w:rsidRPr="005A3325" w:rsidT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8D297A" w:rsidRPr="005A3325" w:rsidT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8D297A" w:rsidRPr="005A3325" w:rsidT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8D297A" w:rsidRPr="005A3325" w:rsidT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8D297A" w:rsidRPr="005A3325" w:rsidT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5A3325" w:rsidRPr="005A3325" w:rsidRDefault="005A3325" w:rsidP="005A3325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3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 Задание 1.   </w:t>
      </w:r>
    </w:p>
    <w:p w:rsidR="005A3325" w:rsidRPr="005A3325" w:rsidRDefault="005A3325" w:rsidP="005A332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Баланс </w:t>
      </w:r>
      <w:r w:rsidRPr="005A3325">
        <w:rPr>
          <w:rFonts w:ascii="Times New Roman" w:hAnsi="Times New Roman" w:cs="Times New Roman"/>
          <w:shd w:val="clear" w:color="auto" w:fill="FFFFFF"/>
        </w:rPr>
        <w:t xml:space="preserve">(французское 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balance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– весы) – система показателей, сгруппированных в сводную ведомость в виде двусторонней таблицы, отображающую наличие хозяйственных средств и источников их формирования в денежной оценке на определенную</w:t>
      </w:r>
      <w:r w:rsidRPr="005A3325">
        <w:rPr>
          <w:rFonts w:ascii="Times New Roman" w:hAnsi="Times New Roman" w:cs="Times New Roman"/>
          <w:shd w:val="clear" w:color="auto" w:fill="FFFFFF"/>
        </w:rPr>
        <w:tab/>
        <w:t>дату.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5A3325">
        <w:rPr>
          <w:rFonts w:ascii="Times New Roman" w:hAnsi="Times New Roman" w:cs="Times New Roman"/>
        </w:rPr>
        <w:br/>
      </w:r>
      <w:r w:rsidRPr="005A3325">
        <w:rPr>
          <w:rFonts w:ascii="Times New Roman" w:hAnsi="Times New Roman" w:cs="Times New Roman"/>
          <w:shd w:val="clear" w:color="auto" w:fill="FFFFFF"/>
        </w:rPr>
        <w:t>В балансе хозяйственные средства представлены, с одной стороны, по их видам, составу и функциональной роли в процессе воспроизводства совокупного общественного продукта, а с другой – по источникам их формирования и целевому назначению. Состояние хозяйственных средств и их источников показывается на определенный момент,  как правило, на первое число отчетного периода в стоимостном выражении.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A3325" w:rsidRPr="005A3325" w:rsidRDefault="005A3325" w:rsidP="005A332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>Сущность бухгалтерского баланса проявляется в его назначении. С одной стороны, он является частью метода бухгалтерского учета. С другой стороны, бухгалтерский баланс - одна из форм периодической и годовой отчетности.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>Бухгалтерский баланс является богатым источником информации, на базе которого раскрывается финансово-хозяйственная деятельность экономического субъекта.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>Двусторонняя таблица баланса в графическом изображении показывает на левой стороне состояние имущества в последовательности, соответствующей функциональной роли его составляющих, исходя из степени ликвидности и характера участия хозяйственных сре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дств в пр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>оцессе воспроизводства общественного продукта. Это актив баланса. Актив раскрывает состав имущества, как оно действует, чем представлены его составные части. Источники данного имущества отражены в правой стороне баланса – пассиве. Пассив показывает собственный капитал, а также совокупность долгов и обязательств экономического субъекта.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1.Дт 50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51-40000р.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71 – 5000 руб.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3.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76 - №0000 руб.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20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26 – 70000 руб.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Пассивные статьи: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1. Уставный капитал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2. Прибыль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3. Расчёты с поставщиками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4. Расчёты с персоналом по оплате труда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5. Расчёты с органами </w:t>
      </w:r>
      <w:proofErr w:type="spellStart"/>
      <w:r w:rsidRPr="005A3325">
        <w:rPr>
          <w:rFonts w:ascii="Times New Roman" w:hAnsi="Times New Roman" w:cs="Times New Roman"/>
        </w:rPr>
        <w:t>соц</w:t>
      </w:r>
      <w:proofErr w:type="gramStart"/>
      <w:r w:rsidRPr="005A3325">
        <w:rPr>
          <w:rFonts w:ascii="Times New Roman" w:hAnsi="Times New Roman" w:cs="Times New Roman"/>
        </w:rPr>
        <w:t>.с</w:t>
      </w:r>
      <w:proofErr w:type="gramEnd"/>
      <w:r w:rsidRPr="005A3325">
        <w:rPr>
          <w:rFonts w:ascii="Times New Roman" w:hAnsi="Times New Roman" w:cs="Times New Roman"/>
        </w:rPr>
        <w:t>траха</w:t>
      </w:r>
      <w:proofErr w:type="spellEnd"/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6. Краткосрочные кредиты.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Составить баланс ООО «Легион» на 1ноября 2014г.  и рассчитать итог баланса:</w:t>
      </w: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4784"/>
        <w:gridCol w:w="4784"/>
      </w:tblGrid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Актив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Пассив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lastRenderedPageBreak/>
              <w:t>Основные средства                       131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Уставный капитал                             39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Запасы                                              97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3325">
              <w:rPr>
                <w:rFonts w:ascii="Times New Roman" w:hAnsi="Times New Roman" w:cs="Times New Roman"/>
              </w:rPr>
              <w:t>Нераспред</w:t>
            </w:r>
            <w:proofErr w:type="gramStart"/>
            <w:r w:rsidRPr="005A3325">
              <w:rPr>
                <w:rFonts w:ascii="Times New Roman" w:hAnsi="Times New Roman" w:cs="Times New Roman"/>
              </w:rPr>
              <w:t>.п</w:t>
            </w:r>
            <w:proofErr w:type="gramEnd"/>
            <w:r w:rsidRPr="005A3325">
              <w:rPr>
                <w:rFonts w:ascii="Times New Roman" w:hAnsi="Times New Roman" w:cs="Times New Roman"/>
              </w:rPr>
              <w:t>рибыль</w:t>
            </w:r>
            <w:proofErr w:type="spellEnd"/>
            <w:r w:rsidRPr="005A3325">
              <w:rPr>
                <w:rFonts w:ascii="Times New Roman" w:hAnsi="Times New Roman" w:cs="Times New Roman"/>
              </w:rPr>
              <w:t xml:space="preserve">                         505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3325">
              <w:rPr>
                <w:rFonts w:ascii="Times New Roman" w:hAnsi="Times New Roman" w:cs="Times New Roman"/>
              </w:rPr>
              <w:t>Деб</w:t>
            </w:r>
            <w:proofErr w:type="gramStart"/>
            <w:r w:rsidRPr="005A3325">
              <w:rPr>
                <w:rFonts w:ascii="Times New Roman" w:hAnsi="Times New Roman" w:cs="Times New Roman"/>
              </w:rPr>
              <w:t>.з</w:t>
            </w:r>
            <w:proofErr w:type="gramEnd"/>
            <w:r w:rsidRPr="005A3325">
              <w:rPr>
                <w:rFonts w:ascii="Times New Roman" w:hAnsi="Times New Roman" w:cs="Times New Roman"/>
              </w:rPr>
              <w:t>адолженность</w:t>
            </w:r>
            <w:proofErr w:type="spellEnd"/>
            <w:r w:rsidRPr="005A3325">
              <w:rPr>
                <w:rFonts w:ascii="Times New Roman" w:hAnsi="Times New Roman" w:cs="Times New Roman"/>
              </w:rPr>
              <w:t xml:space="preserve">                       404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Кредиторская задолженность         233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Денежные средства                       145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  <w:r w:rsidRPr="005A3325">
              <w:rPr>
                <w:rFonts w:ascii="Times New Roman" w:hAnsi="Times New Roman" w:cs="Times New Roman"/>
              </w:rPr>
              <w:t xml:space="preserve">                                         777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  <w:r w:rsidRPr="005A3325">
              <w:rPr>
                <w:rFonts w:ascii="Times New Roman" w:hAnsi="Times New Roman" w:cs="Times New Roman"/>
              </w:rPr>
              <w:t xml:space="preserve">                                           777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textAlignment w:val="baseline"/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</w:rPr>
        <w:t xml:space="preserve"> 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Международные стандарты финансовой отчетности (МСФО) представляют </w:t>
      </w:r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со-бой</w:t>
      </w:r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свод компромиссных и достаточно общих вариантов ведения учета.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Введение международных стандартов финансовой отчетности является </w:t>
      </w:r>
      <w:proofErr w:type="spellStart"/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важ-нейшим</w:t>
      </w:r>
      <w:proofErr w:type="spellEnd"/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шагом обеспечения информационной инфраструктуры рынка капитала в России, создания благоприятного инвестиционного климата и, </w:t>
      </w:r>
      <w:proofErr w:type="spell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соответ-ственно</w:t>
      </w:r>
      <w:proofErr w:type="spell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, экономического роста.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В условиях рыночных отношений нормальное функционирование </w:t>
      </w:r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конку-рентного</w:t>
      </w:r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рынка капитала возможно только при условии, что его участники обеспечены достоверной качественной информацией об объектах инвестиций. Основным источником такой информации является бухгалтерский учет, а точнее, бухгалтерская (финансовая) отчетность организаций.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К сегодняшнему дню МСФО оказались наиболее распространенной и широко признанной в мире </w:t>
      </w:r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основой</w:t>
      </w:r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для обеспечения качества представляемой в отчетности информации и ее полезности для принятия экономических решений.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Необходимость единых международных стандартов заключается в следующем: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инвесторы ищут объекты для инвестирования во всем мире;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компании желают получить кредит с наименьшим процентом в какой-либо стране;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объединение предприятий, находящихся в соседних странах;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отличия в системах бухгалтерского учета могут полностью за</w:t>
      </w:r>
      <w:r w:rsidRPr="005A3325">
        <w:rPr>
          <w:rFonts w:ascii="Times New Roman" w:hAnsi="Times New Roman"/>
          <w:sz w:val="22"/>
          <w:szCs w:val="22"/>
        </w:rPr>
        <w:softHyphen/>
        <w:t>путать сравнение показателей финансовой отчетности.</w:t>
      </w:r>
    </w:p>
    <w:p w:rsidR="005A3325" w:rsidRPr="005A3325" w:rsidRDefault="005A3325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261148" w:rsidRPr="003D05EE" w:rsidRDefault="00261148" w:rsidP="007B3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4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Описать структуру счёта 51 «Расчётный счёт».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Составить бухгалтерские проводки: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Отгружена готовая продукция. Оприходована готовая продукция по фактической себестоимости.  Оплачена отгруженная продукция покупателям. Отражена выручка от продажи. В конце месяца списывается на основное производство общепроизводственные расходы.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Изобразить ситуацию на схемах бухгалтерских счетов (показать структуру каждого счёта и операции по ним):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На начало месяца данные об активах и обязательствах ООО «Форвард» характеризуются данными: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остаток материалов – 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денежные средства – 125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задолженность поставщикам материалов –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стоимость незавершённого производства – 70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В течени</w:t>
      </w:r>
      <w:proofErr w:type="gramStart"/>
      <w:r w:rsidRPr="005A3325">
        <w:rPr>
          <w:rFonts w:ascii="Times New Roman" w:hAnsi="Times New Roman" w:cs="Times New Roman"/>
          <w:lang w:eastAsia="ru-RU"/>
        </w:rPr>
        <w:t>и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месяца поступили материалы на сумму 10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перечислено поставщикам 35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списано материалов в производство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Показать влияние хозяйственных операций на баланс (привести примеры).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Объяснить целесообразность использования автоматизированной формы бухгалтерского учёта в организации.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lastRenderedPageBreak/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8D297A" w:rsidRPr="005A3325" w:rsidT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8D297A" w:rsidRPr="005A3325" w:rsidT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8D297A" w:rsidRPr="005A3325" w:rsidT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8D297A" w:rsidRPr="005A3325" w:rsidT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8D297A" w:rsidRPr="005A3325" w:rsidT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8D297A" w:rsidRPr="005A3325" w:rsidT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5A3325" w:rsidRPr="005A3325" w:rsidRDefault="005A3325" w:rsidP="005A3325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4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Счёт 51 «Расчётный счёт» - активный.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 xml:space="preserve">Счет 51 "Расчетные счета" предназначен для обобщения информации о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нали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>-чии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и движении денежных средств в валюте Российской Федерации на рас-четных счетах организации.</w:t>
      </w:r>
    </w:p>
    <w:p w:rsidR="005A3325" w:rsidRPr="005A3325" w:rsidRDefault="005A3325" w:rsidP="005A332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 xml:space="preserve">По дебету счета 51 "Расчетные счета" отражается поступление денежных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 xml:space="preserve">сред 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ств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на расчетные счета организации. По кредиту счета 51 "Расчетные счета" отражается списание денежных сре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дств с р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>асчетных счетов организации.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Составить бухгалтерские проводки: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Отгружена готовая продукция. Оприходована готовая продукция по фактической себестоимости.  Оплачена отгруженная продукция покупателям. Отражена выручка от продажи. В конце месяца списывается на основное производство общепроизводственные расходы.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1.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45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43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43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20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3.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51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62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62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90.1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 Задание  3.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Изобразить ситуацию на схемах бухгалтерских счетов (показать структуру каждого счёта и операции по ним):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На начало месяца данные об активах и обязательствах ООО «Форвард» характеризуются данными: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остаток материалов – 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денежные средства – 125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задолженность поставщикам материалов –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стоимость незавершённого производства – 70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В течени</w:t>
      </w:r>
      <w:proofErr w:type="gramStart"/>
      <w:r w:rsidRPr="005A3325">
        <w:rPr>
          <w:rFonts w:ascii="Times New Roman" w:hAnsi="Times New Roman" w:cs="Times New Roman"/>
          <w:lang w:eastAsia="ru-RU"/>
        </w:rPr>
        <w:t>и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месяца поступили материалы на сумму 10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перечислено поставщикам 35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списано материалов в производство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Счёт 10 «Материалы»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806"/>
        <w:gridCol w:w="1843"/>
      </w:tblGrid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25000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 xml:space="preserve">   10000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30000</w:t>
            </w: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lastRenderedPageBreak/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5000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Сч</w:t>
      </w:r>
      <w:proofErr w:type="spellEnd"/>
      <w:r w:rsidRPr="005A3325">
        <w:rPr>
          <w:rFonts w:ascii="Times New Roman" w:hAnsi="Times New Roman" w:cs="Times New Roman"/>
          <w:lang w:eastAsia="ru-RU"/>
        </w:rPr>
        <w:t>. 51 «Расчётный счёт»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806"/>
        <w:gridCol w:w="1843"/>
      </w:tblGrid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125000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35000</w:t>
            </w: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90000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Сч</w:t>
      </w:r>
      <w:proofErr w:type="spellEnd"/>
      <w:r w:rsidRPr="005A3325">
        <w:rPr>
          <w:rFonts w:ascii="Times New Roman" w:hAnsi="Times New Roman" w:cs="Times New Roman"/>
          <w:lang w:eastAsia="ru-RU"/>
        </w:rPr>
        <w:t>. 20 «Основное производство»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665"/>
        <w:gridCol w:w="1984"/>
      </w:tblGrid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70000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100000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Сч.60 « Расчёты с поставщиками и подрядчиками»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665"/>
        <w:gridCol w:w="1984"/>
      </w:tblGrid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 3000</w:t>
            </w: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10000</w:t>
            </w: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 5000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Показать влияние хозяйственных операций на баланс (привести примеры).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тип А+Х-Х=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(Поступили деньги в кассу с расчётного счёта для выплаты </w:t>
      </w:r>
      <w:proofErr w:type="spellStart"/>
      <w:r w:rsidRPr="005A3325">
        <w:rPr>
          <w:rFonts w:ascii="Times New Roman" w:hAnsi="Times New Roman" w:cs="Times New Roman"/>
          <w:lang w:eastAsia="ru-RU"/>
        </w:rPr>
        <w:t>зар.платы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рабочим и служащим)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тип А=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>+Х-Х (Погашена задолженность поставщику за счёт полученного кредита банка)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тип А+Х=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+Х (Получена ссуда банка для выплаты </w:t>
      </w:r>
      <w:proofErr w:type="spellStart"/>
      <w:r w:rsidRPr="005A3325">
        <w:rPr>
          <w:rFonts w:ascii="Times New Roman" w:hAnsi="Times New Roman" w:cs="Times New Roman"/>
          <w:lang w:eastAsia="ru-RU"/>
        </w:rPr>
        <w:t>зар.платы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работникам)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 тип </w:t>
      </w:r>
      <w:proofErr w:type="gramStart"/>
      <w:r w:rsidRPr="005A3325">
        <w:rPr>
          <w:rFonts w:ascii="Times New Roman" w:hAnsi="Times New Roman" w:cs="Times New Roman"/>
          <w:lang w:eastAsia="ru-RU"/>
        </w:rPr>
        <w:t>А-Х</w:t>
      </w:r>
      <w:proofErr w:type="gramEnd"/>
      <w:r w:rsidRPr="005A3325">
        <w:rPr>
          <w:rFonts w:ascii="Times New Roman" w:hAnsi="Times New Roman" w:cs="Times New Roman"/>
          <w:lang w:eastAsia="ru-RU"/>
        </w:rPr>
        <w:t>=П-Х (Погашен краткосрочный кредит банка).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5A3325" w:rsidRPr="005A3325" w:rsidRDefault="005A3325" w:rsidP="005A3325">
      <w:pPr>
        <w:spacing w:after="0" w:line="240" w:lineRule="auto"/>
        <w:rPr>
          <w:rStyle w:val="apple-converted-space"/>
          <w:rFonts w:ascii="Times New Roman" w:hAnsi="Times New Roman" w:cs="Times New Roman"/>
          <w:shd w:val="clear" w:color="auto" w:fill="F5F5F5"/>
        </w:rPr>
      </w:pPr>
      <w:r w:rsidRPr="005A3325">
        <w:rPr>
          <w:rFonts w:ascii="Times New Roman" w:hAnsi="Times New Roman" w:cs="Times New Roman"/>
          <w:shd w:val="clear" w:color="auto" w:fill="F5F5F5"/>
        </w:rPr>
        <w:t xml:space="preserve"> Использование персональных компьютеров для автоматизации бухгалтерского учета является важной составной частью системы информационного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5F5F5"/>
        </w:rPr>
        <w:t>обеспече-ния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5F5F5"/>
        </w:rPr>
        <w:t xml:space="preserve"> всей деятельности предприятия.</w:t>
      </w:r>
      <w:r w:rsidRPr="005A3325">
        <w:rPr>
          <w:rStyle w:val="apple-converted-space"/>
          <w:rFonts w:ascii="Times New Roman" w:hAnsi="Times New Roman" w:cs="Times New Roman"/>
          <w:shd w:val="clear" w:color="auto" w:fill="F5F5F5"/>
        </w:rPr>
        <w:t> 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5F5F5"/>
        </w:rPr>
      </w:pPr>
      <w:r w:rsidRPr="005A3325">
        <w:rPr>
          <w:rFonts w:ascii="Times New Roman" w:hAnsi="Times New Roman"/>
          <w:sz w:val="22"/>
          <w:szCs w:val="22"/>
          <w:shd w:val="clear" w:color="auto" w:fill="F5F5F5"/>
        </w:rPr>
        <w:t>Компьютерная программа не может заменить грамотного бухгалтера, но она позволит сэкономить его время и силы за счет автоматизации рутинных операций, найти арифметические ошибки в учете и отчетности, оценить текущее финансовое положение предприятия и его перспективы. Кроме того, автоматизированные системы бухгалтерского учета способны помочь подготовить и сохранить в электронном виде первичные и отчетные документы, а также бланки часто повторяющихся форм (платежные поручения, счета-фактуры, приходные и расходные ордера, авансовые отчеты и др.) с уже сформированными реквизитами предприятия.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Применение вычислительной техники в учетном процессе позволяет обеспечить высокую точность и оперативность данных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  <w:r w:rsidRPr="005A3325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у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чета</w:t>
      </w:r>
      <w:r w:rsidRPr="005A3325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,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повысить производительность работников, освободить их от выполнения простых монотонных функций и предоставить большую возможность заниматься контролем и анализом хозяйственной деятельности, увязать все виды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  <w:r w:rsidRPr="005A3325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у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чета и планирования, т. к. они используют одни и те же носители информации.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8D297A" w:rsidRPr="003D05EE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148" w:rsidRPr="00321B39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21B39">
        <w:rPr>
          <w:rFonts w:ascii="Times New Roman" w:hAnsi="Times New Roman" w:cs="Times New Roman"/>
          <w:b/>
        </w:rPr>
        <w:t>ВАРИАНТ 5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Опишите современный хозяйственный учёт и его виды.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Решить бухгалтерские проводки: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Получены от поставщика материалы на сумму 30000 руб., платёж за которые не произведён. Отпущены со склада материалы в основное производство на сумму 20000 руб. Начислена заработная плата рабочим основного производства на сумму 40000 руб.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Задание 3.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Распределите на активные и пассивные следующие статьи баланса: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lastRenderedPageBreak/>
        <w:t xml:space="preserve">1. Готовая продукция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2. Долгосрочные кредиты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3. Топливо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4. Машины, оборудование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5. Патенты, лицензии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6. Нераспределённая прибыль отчётного года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7. Краткосрочные кредиты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8. Земельные участки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9. Уставный капитал.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Задание 4.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Составить баланс предприятия </w:t>
      </w:r>
      <w:r w:rsidRPr="00321B39">
        <w:rPr>
          <w:rFonts w:ascii="Times New Roman" w:hAnsi="Times New Roman" w:cs="Times New Roman"/>
          <w:lang w:eastAsia="ru-RU"/>
        </w:rPr>
        <w:t>ООО «</w:t>
      </w:r>
      <w:proofErr w:type="spellStart"/>
      <w:r w:rsidRPr="00321B39">
        <w:rPr>
          <w:rFonts w:ascii="Times New Roman" w:hAnsi="Times New Roman" w:cs="Times New Roman"/>
          <w:lang w:eastAsia="ru-RU"/>
        </w:rPr>
        <w:t>Стройбрат</w:t>
      </w:r>
      <w:proofErr w:type="spellEnd"/>
      <w:r w:rsidRPr="00321B39">
        <w:rPr>
          <w:rFonts w:ascii="Times New Roman" w:hAnsi="Times New Roman" w:cs="Times New Roman"/>
          <w:lang w:eastAsia="ru-RU"/>
        </w:rPr>
        <w:t>» на 1ноября 2014 г.</w:t>
      </w:r>
      <w:r w:rsidRPr="00321B39">
        <w:rPr>
          <w:rFonts w:ascii="Times New Roman" w:hAnsi="Times New Roman" w:cs="Times New Roman"/>
        </w:rPr>
        <w:t xml:space="preserve"> и рассчитать итог баланса.</w:t>
      </w:r>
    </w:p>
    <w:tbl>
      <w:tblPr>
        <w:tblW w:w="0" w:type="auto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7485"/>
        <w:gridCol w:w="1620"/>
      </w:tblGrid>
      <w:tr w:rsidR="00261148" w:rsidRPr="00321B39" w:rsidTr="00261148">
        <w:trPr>
          <w:cantSplit/>
        </w:trPr>
        <w:tc>
          <w:tcPr>
            <w:tcW w:w="748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21B39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статей</w:t>
            </w:r>
          </w:p>
        </w:tc>
        <w:tc>
          <w:tcPr>
            <w:tcW w:w="162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21B39">
              <w:rPr>
                <w:rFonts w:ascii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535 000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Сырье и материалы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106 000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658 300</w:t>
            </w:r>
          </w:p>
        </w:tc>
      </w:tr>
      <w:tr w:rsidR="00261148" w:rsidRPr="00321B39" w:rsidTr="00261148">
        <w:trPr>
          <w:cantSplit/>
          <w:trHeight w:val="360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Инвентарь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26 000</w:t>
            </w:r>
          </w:p>
        </w:tc>
      </w:tr>
      <w:tr w:rsidR="00261148" w:rsidRPr="00321B39" w:rsidTr="00261148">
        <w:trPr>
          <w:cantSplit/>
          <w:trHeight w:val="369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Прибыль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50 000</w:t>
            </w:r>
          </w:p>
        </w:tc>
      </w:tr>
      <w:tr w:rsidR="00261148" w:rsidRPr="00321B39" w:rsidTr="00261148">
        <w:trPr>
          <w:cantSplit/>
          <w:trHeight w:val="416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поставщиками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94 000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Незавершенное производство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75 000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персоналом по оплате труда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63 700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органами социального страхования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25 000</w:t>
            </w:r>
          </w:p>
        </w:tc>
      </w:tr>
      <w:tr w:rsidR="00261148" w:rsidRPr="00321B39" w:rsidTr="00261148">
        <w:trPr>
          <w:cantSplit/>
          <w:trHeight w:val="260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Касса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1 100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Расчетный счет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146 400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подотчетными лицами (задолженность за подотчетным лицом)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</w:tr>
    </w:tbl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Задание 5.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Оцените достоинства и недостатки мемориально-ордерной формы учёта.</w:t>
      </w:r>
    </w:p>
    <w:p w:rsidR="00381203" w:rsidRPr="00321B39" w:rsidRDefault="00381203" w:rsidP="007B35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81203" w:rsidRPr="00321B39" w:rsidRDefault="004A06EC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>Время на подготовку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выполнение  2 часа 00 мин.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Оформление и сдача 15 мин.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Всего 2  часа 15 мин.</w:t>
      </w:r>
    </w:p>
    <w:p w:rsidR="00381203" w:rsidRPr="00321B39" w:rsidRDefault="004A06EC" w:rsidP="007B35F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>Критерии оценки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1 задание – 0,5 балла (10%)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2 задание 1 балл (20%)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3 задание 1 балл (20%)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4 задание – 1 балл (20%)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5 задание 1,5 балла (30%).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321B39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381203" w:rsidRP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381203" w:rsidRP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381203" w:rsidRPr="00321B39" w:rsidRDefault="00381203" w:rsidP="007B35F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381203" w:rsidRP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381203" w:rsidRP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381203" w:rsidRP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381203" w:rsidRP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381203" w:rsidRPr="00321B39" w:rsidRDefault="00381203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321B39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321B39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321B39">
        <w:rPr>
          <w:rStyle w:val="FontStyle58"/>
          <w:sz w:val="22"/>
          <w:szCs w:val="22"/>
        </w:rPr>
        <w:t>Е.Н.</w:t>
      </w:r>
      <w:proofErr w:type="gramStart"/>
      <w:r w:rsidRPr="00321B39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321B39">
        <w:rPr>
          <w:rStyle w:val="FontStyle58"/>
          <w:sz w:val="22"/>
          <w:szCs w:val="22"/>
        </w:rPr>
        <w:t xml:space="preserve"> </w:t>
      </w:r>
    </w:p>
    <w:p w:rsidR="008D297A" w:rsidRPr="00321B39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321B39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321B39">
        <w:rPr>
          <w:rStyle w:val="FontStyle63"/>
          <w:sz w:val="22"/>
          <w:szCs w:val="22"/>
        </w:rPr>
        <w:t>«</w:t>
      </w:r>
      <w:r w:rsidRPr="00321B39">
        <w:rPr>
          <w:rStyle w:val="FontStyle63"/>
          <w:sz w:val="22"/>
          <w:szCs w:val="22"/>
        </w:rPr>
        <w:tab/>
        <w:t>»</w:t>
      </w:r>
      <w:r w:rsidRPr="00321B39">
        <w:rPr>
          <w:rStyle w:val="FontStyle63"/>
          <w:sz w:val="22"/>
          <w:szCs w:val="22"/>
        </w:rPr>
        <w:tab/>
        <w:t>20    г.</w:t>
      </w:r>
    </w:p>
    <w:p w:rsidR="00321B39" w:rsidRPr="005A3325" w:rsidRDefault="00321B39" w:rsidP="00321B39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321B39" w:rsidRPr="005A3325" w:rsidRDefault="00321B39" w:rsidP="00321B3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261148" w:rsidRPr="00321B39" w:rsidRDefault="00261148" w:rsidP="00321B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ВАРИАНТ 5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Опишите современный хозяйственный учёт и его виды.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    Основной целью хозяйственного учета является формирование </w:t>
      </w:r>
      <w:proofErr w:type="spellStart"/>
      <w:proofErr w:type="gramStart"/>
      <w:r w:rsidRPr="00321B39">
        <w:rPr>
          <w:rFonts w:ascii="Times New Roman" w:hAnsi="Times New Roman" w:cs="Times New Roman"/>
        </w:rPr>
        <w:t>своевре-менного</w:t>
      </w:r>
      <w:proofErr w:type="spellEnd"/>
      <w:proofErr w:type="gramEnd"/>
      <w:r w:rsidRPr="00321B39">
        <w:rPr>
          <w:rFonts w:ascii="Times New Roman" w:hAnsi="Times New Roman" w:cs="Times New Roman"/>
        </w:rPr>
        <w:t xml:space="preserve"> и качественного потока информации о финансовой и хозяйственной деятельности. Этот поток информации необходим для управления </w:t>
      </w:r>
      <w:proofErr w:type="spellStart"/>
      <w:proofErr w:type="gramStart"/>
      <w:r w:rsidRPr="00321B39">
        <w:rPr>
          <w:rFonts w:ascii="Times New Roman" w:hAnsi="Times New Roman" w:cs="Times New Roman"/>
        </w:rPr>
        <w:t>предпри-ятием</w:t>
      </w:r>
      <w:proofErr w:type="spellEnd"/>
      <w:proofErr w:type="gramEnd"/>
      <w:r w:rsidRPr="00321B39">
        <w:rPr>
          <w:rFonts w:ascii="Times New Roman" w:hAnsi="Times New Roman" w:cs="Times New Roman"/>
        </w:rPr>
        <w:t>, подготовки, обоснования и принятия управленческих решений на различных уровнях, а также для определения стратегии и тактики поведения предприятия на рынке, для выявления резервов и оценки положения предприятий-конкурентов.</w:t>
      </w:r>
    </w:p>
    <w:p w:rsidR="00261148" w:rsidRPr="00321B39" w:rsidRDefault="00261148" w:rsidP="007B35F7">
      <w:pPr>
        <w:spacing w:after="0" w:line="240" w:lineRule="auto"/>
        <w:ind w:left="150" w:right="150" w:firstLine="113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 xml:space="preserve">Виды хозяйственного учета: </w:t>
      </w:r>
    </w:p>
    <w:p w:rsidR="00261148" w:rsidRPr="00321B39" w:rsidRDefault="00261148" w:rsidP="007B35F7">
      <w:pPr>
        <w:spacing w:after="0" w:line="240" w:lineRule="auto"/>
        <w:ind w:left="150" w:right="150" w:firstLine="113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b/>
          <w:bCs/>
          <w:lang w:eastAsia="ru-RU"/>
        </w:rPr>
        <w:t>Оперативный учет</w:t>
      </w:r>
      <w:r w:rsidRPr="00321B39">
        <w:rPr>
          <w:rFonts w:ascii="Times New Roman" w:hAnsi="Times New Roman" w:cs="Times New Roman"/>
          <w:lang w:eastAsia="ru-RU"/>
        </w:rPr>
        <w:t> ведется для осуществления текущего руководства и управления предприятием, а также цехами, участками, производствами и т.п. С помощью оперативного учета производится сбор информации о движении материальных, трудовых и финансовых ресурсов предприятия, об объемах выпуска готовой продукции, ее отгрузке и реализации, о наличии производственных запасов, состоянии незавершенного производства и т.д.</w:t>
      </w:r>
    </w:p>
    <w:p w:rsidR="00261148" w:rsidRPr="00321B39" w:rsidRDefault="00261148" w:rsidP="007B35F7">
      <w:pPr>
        <w:spacing w:after="0" w:line="240" w:lineRule="auto"/>
        <w:ind w:left="150" w:right="150" w:firstLine="113"/>
        <w:jc w:val="both"/>
        <w:rPr>
          <w:rStyle w:val="apple-converted-space"/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  <w:b/>
          <w:bCs/>
        </w:rPr>
        <w:t>Статистический учет</w:t>
      </w:r>
      <w:r w:rsidRPr="00321B39">
        <w:rPr>
          <w:rStyle w:val="apple-converted-space"/>
          <w:rFonts w:ascii="Times New Roman" w:hAnsi="Times New Roman" w:cs="Times New Roman"/>
        </w:rPr>
        <w:t> </w:t>
      </w:r>
      <w:r w:rsidRPr="00321B39">
        <w:rPr>
          <w:rFonts w:ascii="Times New Roman" w:hAnsi="Times New Roman" w:cs="Times New Roman"/>
        </w:rPr>
        <w:t>изучает явления, носящие обобщающий или массовый характер, причем эти явления могут протекать в различных областях деятельности (экономика, культура, образование, наука и пр.).</w:t>
      </w:r>
      <w:r w:rsidRPr="00321B39">
        <w:rPr>
          <w:rStyle w:val="apple-converted-space"/>
          <w:rFonts w:ascii="Times New Roman" w:hAnsi="Times New Roman" w:cs="Times New Roman"/>
        </w:rPr>
        <w:t> </w:t>
      </w:r>
    </w:p>
    <w:p w:rsidR="00261148" w:rsidRPr="00321B39" w:rsidRDefault="00261148" w:rsidP="007B35F7">
      <w:pPr>
        <w:spacing w:after="0" w:line="240" w:lineRule="auto"/>
        <w:ind w:left="150" w:right="150" w:firstLine="113"/>
        <w:jc w:val="both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  <w:b/>
          <w:bCs/>
        </w:rPr>
        <w:t>Бухгалтерский учет</w:t>
      </w:r>
      <w:r w:rsidRPr="00321B39">
        <w:rPr>
          <w:rStyle w:val="apple-converted-space"/>
          <w:rFonts w:ascii="Times New Roman" w:hAnsi="Times New Roman" w:cs="Times New Roman"/>
        </w:rPr>
        <w:t> </w:t>
      </w:r>
      <w:r w:rsidRPr="00321B39">
        <w:rPr>
          <w:rFonts w:ascii="Times New Roman" w:hAnsi="Times New Roman" w:cs="Times New Roman"/>
        </w:rPr>
        <w:t>изучает количественную сторону хозяйственных явлений в непрерывной связи их с качественной стороной путем регистрации хозяйственных фактов, как в натуральном, так и в денежном измерении. Каждый свершившийся хозяйственный факт, оформленный документально называется</w:t>
      </w:r>
      <w:r w:rsidRPr="00321B39">
        <w:rPr>
          <w:rStyle w:val="apple-converted-space"/>
          <w:rFonts w:ascii="Times New Roman" w:hAnsi="Times New Roman" w:cs="Times New Roman"/>
        </w:rPr>
        <w:t> </w:t>
      </w:r>
      <w:r w:rsidRPr="00321B39">
        <w:rPr>
          <w:rFonts w:ascii="Times New Roman" w:hAnsi="Times New Roman" w:cs="Times New Roman"/>
        </w:rPr>
        <w:t>хозяйственной операцией.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Решить бухгалтерские проводки: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   Получены от поставщика материалы на сумму 30000 руб., платёж за которые не произведён. </w:t>
      </w:r>
      <w:proofErr w:type="spellStart"/>
      <w:r w:rsidRPr="00321B39">
        <w:rPr>
          <w:rFonts w:ascii="Times New Roman" w:hAnsi="Times New Roman" w:cs="Times New Roman"/>
        </w:rPr>
        <w:t>Дт</w:t>
      </w:r>
      <w:proofErr w:type="spellEnd"/>
      <w:r w:rsidRPr="00321B39">
        <w:rPr>
          <w:rFonts w:ascii="Times New Roman" w:hAnsi="Times New Roman" w:cs="Times New Roman"/>
        </w:rPr>
        <w:t xml:space="preserve"> 10 / </w:t>
      </w:r>
      <w:proofErr w:type="spellStart"/>
      <w:r w:rsidRPr="00321B39">
        <w:rPr>
          <w:rFonts w:ascii="Times New Roman" w:hAnsi="Times New Roman" w:cs="Times New Roman"/>
        </w:rPr>
        <w:t>Кт</w:t>
      </w:r>
      <w:proofErr w:type="spellEnd"/>
      <w:r w:rsidRPr="00321B39">
        <w:rPr>
          <w:rFonts w:ascii="Times New Roman" w:hAnsi="Times New Roman" w:cs="Times New Roman"/>
        </w:rPr>
        <w:t xml:space="preserve"> 60 – 30000 руб. Отпущены со склада материалы в основное производство на сумму 20000 </w:t>
      </w:r>
      <w:proofErr w:type="spellStart"/>
      <w:r w:rsidRPr="00321B39">
        <w:rPr>
          <w:rFonts w:ascii="Times New Roman" w:hAnsi="Times New Roman" w:cs="Times New Roman"/>
        </w:rPr>
        <w:t>руб</w:t>
      </w:r>
      <w:proofErr w:type="gramStart"/>
      <w:r w:rsidRPr="00321B39">
        <w:rPr>
          <w:rFonts w:ascii="Times New Roman" w:hAnsi="Times New Roman" w:cs="Times New Roman"/>
        </w:rPr>
        <w:t>.Д</w:t>
      </w:r>
      <w:proofErr w:type="gramEnd"/>
      <w:r w:rsidRPr="00321B39">
        <w:rPr>
          <w:rFonts w:ascii="Times New Roman" w:hAnsi="Times New Roman" w:cs="Times New Roman"/>
        </w:rPr>
        <w:t>т</w:t>
      </w:r>
      <w:proofErr w:type="spellEnd"/>
      <w:r w:rsidRPr="00321B39">
        <w:rPr>
          <w:rFonts w:ascii="Times New Roman" w:hAnsi="Times New Roman" w:cs="Times New Roman"/>
        </w:rPr>
        <w:t xml:space="preserve"> 20 / </w:t>
      </w:r>
      <w:proofErr w:type="spellStart"/>
      <w:r w:rsidRPr="00321B39">
        <w:rPr>
          <w:rFonts w:ascii="Times New Roman" w:hAnsi="Times New Roman" w:cs="Times New Roman"/>
        </w:rPr>
        <w:t>Кт</w:t>
      </w:r>
      <w:proofErr w:type="spellEnd"/>
      <w:r w:rsidRPr="00321B39">
        <w:rPr>
          <w:rFonts w:ascii="Times New Roman" w:hAnsi="Times New Roman" w:cs="Times New Roman"/>
        </w:rPr>
        <w:t xml:space="preserve"> 10 – 20000руб.  Начислена заработная плата рабочим основного производства на сумму 40000 руб. </w:t>
      </w:r>
      <w:proofErr w:type="spellStart"/>
      <w:r w:rsidRPr="00321B39">
        <w:rPr>
          <w:rFonts w:ascii="Times New Roman" w:hAnsi="Times New Roman" w:cs="Times New Roman"/>
        </w:rPr>
        <w:t>Дт</w:t>
      </w:r>
      <w:proofErr w:type="spellEnd"/>
      <w:r w:rsidRPr="00321B39">
        <w:rPr>
          <w:rFonts w:ascii="Times New Roman" w:hAnsi="Times New Roman" w:cs="Times New Roman"/>
        </w:rPr>
        <w:t xml:space="preserve"> 20 / </w:t>
      </w:r>
      <w:proofErr w:type="spellStart"/>
      <w:r w:rsidRPr="00321B39">
        <w:rPr>
          <w:rFonts w:ascii="Times New Roman" w:hAnsi="Times New Roman" w:cs="Times New Roman"/>
        </w:rPr>
        <w:t>Кт</w:t>
      </w:r>
      <w:proofErr w:type="spellEnd"/>
      <w:r w:rsidRPr="00321B39">
        <w:rPr>
          <w:rFonts w:ascii="Times New Roman" w:hAnsi="Times New Roman" w:cs="Times New Roman"/>
        </w:rPr>
        <w:t xml:space="preserve"> 70 – 40000 руб.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Распределите на активные и пассивные следующие статьи баланса: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АКТИВ                                                                ПАССИВ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1. Готовая продукция                            1. Долгосрочные кредиты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2. Топливо                                           2. Нераспределённая прибыль </w:t>
      </w:r>
      <w:proofErr w:type="spellStart"/>
      <w:r w:rsidRPr="00321B39">
        <w:rPr>
          <w:rFonts w:ascii="Times New Roman" w:hAnsi="Times New Roman" w:cs="Times New Roman"/>
        </w:rPr>
        <w:t>отч</w:t>
      </w:r>
      <w:proofErr w:type="gramStart"/>
      <w:r w:rsidRPr="00321B39">
        <w:rPr>
          <w:rFonts w:ascii="Times New Roman" w:hAnsi="Times New Roman" w:cs="Times New Roman"/>
        </w:rPr>
        <w:t>.г</w:t>
      </w:r>
      <w:proofErr w:type="gramEnd"/>
      <w:r w:rsidRPr="00321B39">
        <w:rPr>
          <w:rFonts w:ascii="Times New Roman" w:hAnsi="Times New Roman" w:cs="Times New Roman"/>
        </w:rPr>
        <w:t>ода</w:t>
      </w:r>
      <w:proofErr w:type="spellEnd"/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3. Машины, оборудование                       3. Краткосрочные кредиты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4. Патенты, лицензии                               4.Уставный капитал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5. Земельные участки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Составить баланс предприятия </w:t>
      </w:r>
      <w:r w:rsidRPr="00321B39">
        <w:rPr>
          <w:rFonts w:ascii="Times New Roman" w:hAnsi="Times New Roman" w:cs="Times New Roman"/>
          <w:lang w:eastAsia="ru-RU"/>
        </w:rPr>
        <w:t>ООО «</w:t>
      </w:r>
      <w:proofErr w:type="spellStart"/>
      <w:r w:rsidRPr="00321B39">
        <w:rPr>
          <w:rFonts w:ascii="Times New Roman" w:hAnsi="Times New Roman" w:cs="Times New Roman"/>
          <w:lang w:eastAsia="ru-RU"/>
        </w:rPr>
        <w:t>Стройбрат</w:t>
      </w:r>
      <w:proofErr w:type="spellEnd"/>
      <w:r w:rsidRPr="00321B39">
        <w:rPr>
          <w:rFonts w:ascii="Times New Roman" w:hAnsi="Times New Roman" w:cs="Times New Roman"/>
          <w:lang w:eastAsia="ru-RU"/>
        </w:rPr>
        <w:t>» на 1ноября 2014 г.</w:t>
      </w:r>
      <w:r w:rsidRPr="00321B39">
        <w:rPr>
          <w:rFonts w:ascii="Times New Roman" w:hAnsi="Times New Roman" w:cs="Times New Roman"/>
        </w:rPr>
        <w:t xml:space="preserve"> и рассчитать итог баланса.</w:t>
      </w:r>
    </w:p>
    <w:tbl>
      <w:tblPr>
        <w:tblW w:w="0" w:type="auto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2365"/>
        <w:gridCol w:w="2365"/>
        <w:gridCol w:w="2366"/>
        <w:gridCol w:w="2365"/>
      </w:tblGrid>
      <w:tr w:rsidR="00261148" w:rsidRPr="00321B39" w:rsidTr="00261148">
        <w:trPr>
          <w:cantSplit/>
          <w:trHeight w:val="705"/>
        </w:trPr>
        <w:tc>
          <w:tcPr>
            <w:tcW w:w="473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АКТИВ</w:t>
            </w:r>
          </w:p>
        </w:tc>
        <w:tc>
          <w:tcPr>
            <w:tcW w:w="473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ПАССИВ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Наименование статей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Сумма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Наименование статей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Сумма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535 000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658 300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Сырье и материалы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106 000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Прибыль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50 000</w:t>
            </w:r>
          </w:p>
        </w:tc>
      </w:tr>
      <w:tr w:rsidR="00261148" w:rsidRPr="00321B39" w:rsidTr="00261148">
        <w:trPr>
          <w:cantSplit/>
          <w:trHeight w:val="595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Инвентарь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26 000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поставщиками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94 000</w:t>
            </w:r>
          </w:p>
        </w:tc>
      </w:tr>
      <w:tr w:rsidR="00261148" w:rsidRPr="00321B39" w:rsidTr="00261148">
        <w:trPr>
          <w:cantSplit/>
          <w:trHeight w:val="1323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lastRenderedPageBreak/>
              <w:t>Незавершенное производство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75 000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персоналом по оплате труда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63 700</w:t>
            </w:r>
          </w:p>
        </w:tc>
      </w:tr>
      <w:tr w:rsidR="00261148" w:rsidRPr="00321B39" w:rsidTr="00261148">
        <w:trPr>
          <w:cantSplit/>
          <w:trHeight w:val="1614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Касса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1 100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органами социального страхования</w:t>
            </w:r>
          </w:p>
        </w:tc>
        <w:tc>
          <w:tcPr>
            <w:tcW w:w="2365" w:type="dxa"/>
            <w:tcBorders>
              <w:top w:val="nil"/>
              <w:left w:val="nil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 25 000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Расчетный счет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146 400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65" w:type="dxa"/>
            <w:tcBorders>
              <w:left w:val="nil"/>
              <w:right w:val="single" w:sz="8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1148" w:rsidRPr="00321B39" w:rsidTr="00261148">
        <w:trPr>
          <w:cantSplit/>
          <w:trHeight w:val="973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подотчетными лицами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65" w:type="dxa"/>
            <w:tcBorders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Баланс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891 000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Баланс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891 000</w:t>
            </w:r>
          </w:p>
        </w:tc>
      </w:tr>
    </w:tbl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Оцените достоинства и недостатки мемориально-ордерной формы учёта.</w:t>
      </w:r>
    </w:p>
    <w:p w:rsidR="00261148" w:rsidRPr="00321B39" w:rsidRDefault="00261148" w:rsidP="007B35F7">
      <w:pPr>
        <w:pStyle w:val="ad"/>
        <w:shd w:val="clear" w:color="auto" w:fill="FFFFFF"/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321B39">
        <w:rPr>
          <w:rFonts w:ascii="Times New Roman" w:hAnsi="Times New Roman"/>
          <w:sz w:val="22"/>
          <w:szCs w:val="22"/>
        </w:rPr>
        <w:t>По данным первичных учетных документов составляются мемориальные ордера, в которых указывается корреспонденция счетов по данным операциям, что позволяет упорядочить записи в синтетическом учете.</w:t>
      </w:r>
    </w:p>
    <w:p w:rsidR="00261148" w:rsidRPr="00321B39" w:rsidRDefault="00261148" w:rsidP="007B35F7">
      <w:pPr>
        <w:pStyle w:val="ad"/>
        <w:shd w:val="clear" w:color="auto" w:fill="FFFFFF"/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321B39">
        <w:rPr>
          <w:rFonts w:ascii="Times New Roman" w:hAnsi="Times New Roman"/>
          <w:sz w:val="22"/>
          <w:szCs w:val="22"/>
        </w:rPr>
        <w:t>Мемориальный ордер может также составляться на основе сводного документа, объединяющего данные однородных первичных документов, или на основании итоговых показателей накопительной ведомости, в которой эти данные группируются по корреспондирующим счетам. Документы, на основании которых составлен мемориальный ордер, обязательно к нему прилагаются.</w:t>
      </w:r>
    </w:p>
    <w:p w:rsidR="00261148" w:rsidRPr="00321B39" w:rsidRDefault="00261148" w:rsidP="007B35F7">
      <w:pPr>
        <w:pStyle w:val="ad"/>
        <w:shd w:val="clear" w:color="auto" w:fill="FFFFFF"/>
        <w:spacing w:before="0" w:after="0" w:line="240" w:lineRule="auto"/>
        <w:jc w:val="both"/>
        <w:rPr>
          <w:rStyle w:val="apple-converted-space"/>
          <w:rFonts w:ascii="Times New Roman" w:hAnsi="Times New Roman"/>
          <w:sz w:val="22"/>
          <w:szCs w:val="22"/>
        </w:rPr>
      </w:pPr>
      <w:r w:rsidRPr="00321B39">
        <w:rPr>
          <w:rFonts w:ascii="Times New Roman" w:hAnsi="Times New Roman"/>
          <w:sz w:val="22"/>
          <w:szCs w:val="22"/>
        </w:rPr>
        <w:t>В настоящее время за каждым мемориальным ордером закрепляют постоянный номер, что дает возможность составлять на каждую группу однородных операций (кассовых, по расчетным счетам, заработной плате и так далее) лишь один ордер в месяц.</w:t>
      </w:r>
      <w:r w:rsidRPr="00321B39">
        <w:rPr>
          <w:rStyle w:val="apple-converted-space"/>
          <w:rFonts w:ascii="Times New Roman" w:hAnsi="Times New Roman"/>
          <w:sz w:val="22"/>
          <w:szCs w:val="22"/>
        </w:rPr>
        <w:t> </w:t>
      </w:r>
    </w:p>
    <w:p w:rsidR="00261148" w:rsidRPr="00321B39" w:rsidRDefault="00261148" w:rsidP="007B35F7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b/>
          <w:bCs/>
          <w:lang w:eastAsia="ru-RU"/>
        </w:rPr>
        <w:t>Достоинствами</w:t>
      </w:r>
      <w:r w:rsidRPr="00321B39">
        <w:rPr>
          <w:rFonts w:ascii="Times New Roman" w:hAnsi="Times New Roman" w:cs="Times New Roman"/>
          <w:lang w:eastAsia="ru-RU"/>
        </w:rPr>
        <w:t xml:space="preserve"> мемориально-ордерной формы учета являются: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строгая последовательность учетного процесса;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простота и доступность учетной техники;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широкое использование стандартных форм аналитических регистров;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возможность разделения учетной работы между квалифицированными и менее квалифицированными работниками.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321B39">
        <w:rPr>
          <w:rFonts w:ascii="Times New Roman" w:hAnsi="Times New Roman" w:cs="Times New Roman"/>
          <w:shd w:val="clear" w:color="auto" w:fill="FFFFFF"/>
        </w:rPr>
        <w:t xml:space="preserve">Наряду с достоинствами, мемориально-ордерная форма имеет и существенные </w:t>
      </w:r>
      <w:r w:rsidRPr="00321B39">
        <w:rPr>
          <w:rFonts w:ascii="Times New Roman" w:hAnsi="Times New Roman" w:cs="Times New Roman"/>
          <w:b/>
          <w:bCs/>
          <w:shd w:val="clear" w:color="auto" w:fill="FFFFFF"/>
        </w:rPr>
        <w:t>недостатки</w:t>
      </w:r>
      <w:r w:rsidRPr="00321B39">
        <w:rPr>
          <w:rFonts w:ascii="Times New Roman" w:hAnsi="Times New Roman" w:cs="Times New Roman"/>
          <w:shd w:val="clear" w:color="auto" w:fill="FFFFFF"/>
        </w:rPr>
        <w:t xml:space="preserve">, к которым можно отнести трудоемкость учета, так как приходится многократно дублировать одни и те же записи, отставание аналитического </w:t>
      </w:r>
      <w:proofErr w:type="spellStart"/>
      <w:r w:rsidRPr="00321B39">
        <w:rPr>
          <w:rFonts w:ascii="Times New Roman" w:hAnsi="Times New Roman" w:cs="Times New Roman"/>
          <w:shd w:val="clear" w:color="auto" w:fill="FFFFFF"/>
        </w:rPr>
        <w:t>уче</w:t>
      </w:r>
      <w:proofErr w:type="spellEnd"/>
      <w:r w:rsidRPr="00321B39">
        <w:rPr>
          <w:rFonts w:ascii="Times New Roman" w:hAnsi="Times New Roman" w:cs="Times New Roman"/>
          <w:shd w:val="clear" w:color="auto" w:fill="FFFFFF"/>
        </w:rPr>
        <w:t xml:space="preserve">-та от синтетического, а также то, что формы аналитических регистров не </w:t>
      </w:r>
      <w:proofErr w:type="spellStart"/>
      <w:r w:rsidRPr="00321B39">
        <w:rPr>
          <w:rFonts w:ascii="Times New Roman" w:hAnsi="Times New Roman" w:cs="Times New Roman"/>
          <w:shd w:val="clear" w:color="auto" w:fill="FFFFFF"/>
        </w:rPr>
        <w:t>содер</w:t>
      </w:r>
      <w:proofErr w:type="spellEnd"/>
      <w:r w:rsidRPr="00321B39">
        <w:rPr>
          <w:rFonts w:ascii="Times New Roman" w:hAnsi="Times New Roman" w:cs="Times New Roman"/>
          <w:shd w:val="clear" w:color="auto" w:fill="FFFFFF"/>
        </w:rPr>
        <w:t xml:space="preserve">-жат информации, необходимой для контроля, анализа и непосредственного </w:t>
      </w:r>
      <w:proofErr w:type="spellStart"/>
      <w:r w:rsidRPr="00321B39">
        <w:rPr>
          <w:rFonts w:ascii="Times New Roman" w:hAnsi="Times New Roman" w:cs="Times New Roman"/>
          <w:shd w:val="clear" w:color="auto" w:fill="FFFFFF"/>
        </w:rPr>
        <w:t>сос-тавления</w:t>
      </w:r>
      <w:proofErr w:type="spellEnd"/>
      <w:r w:rsidRPr="00321B39">
        <w:rPr>
          <w:rFonts w:ascii="Times New Roman" w:hAnsi="Times New Roman" w:cs="Times New Roman"/>
          <w:shd w:val="clear" w:color="auto" w:fill="FFFFFF"/>
        </w:rPr>
        <w:t xml:space="preserve"> отчетности по данным регистров аналитического учета.</w:t>
      </w:r>
      <w:proofErr w:type="gramEnd"/>
    </w:p>
    <w:p w:rsidR="00381203" w:rsidRPr="00321B39" w:rsidRDefault="00381203" w:rsidP="007B35F7">
      <w:pPr>
        <w:spacing w:after="0" w:line="240" w:lineRule="auto"/>
        <w:rPr>
          <w:rFonts w:ascii="Times New Roman" w:hAnsi="Times New Roman" w:cs="Times New Roman"/>
        </w:rPr>
      </w:pPr>
    </w:p>
    <w:p w:rsidR="00381203" w:rsidRPr="00321B39" w:rsidRDefault="004A06EC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 xml:space="preserve">           </w:t>
      </w:r>
    </w:p>
    <w:p w:rsidR="00381203" w:rsidRPr="00321B39" w:rsidRDefault="00381203" w:rsidP="007B35F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81203" w:rsidRPr="00321B39" w:rsidSect="00381203">
      <w:footerReference w:type="default" r:id="rId15"/>
      <w:pgSz w:w="11906" w:h="16838"/>
      <w:pgMar w:top="993" w:right="849" w:bottom="1134" w:left="1440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BA9" w:rsidRDefault="00946BA9" w:rsidP="00381203">
      <w:pPr>
        <w:spacing w:after="0" w:line="240" w:lineRule="auto"/>
      </w:pPr>
      <w:r>
        <w:separator/>
      </w:r>
    </w:p>
  </w:endnote>
  <w:endnote w:type="continuationSeparator" w:id="0">
    <w:p w:rsidR="00946BA9" w:rsidRDefault="00946BA9" w:rsidP="0038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B29" w:rsidRDefault="00B66B29" w:rsidP="007B35F7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66B29" w:rsidRDefault="00B66B29" w:rsidP="007B35F7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B29" w:rsidRDefault="00B66B29" w:rsidP="007B35F7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8A0AFE">
      <w:rPr>
        <w:rStyle w:val="af4"/>
        <w:noProof/>
      </w:rPr>
      <w:t>1</w:t>
    </w:r>
    <w:r>
      <w:rPr>
        <w:rStyle w:val="af4"/>
      </w:rPr>
      <w:fldChar w:fldCharType="end"/>
    </w:r>
  </w:p>
  <w:p w:rsidR="00B66B29" w:rsidRDefault="00B66B29" w:rsidP="007B35F7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B29" w:rsidRDefault="00B66B29">
    <w:pPr>
      <w:pStyle w:val="af2"/>
      <w:jc w:val="right"/>
    </w:pPr>
    <w:r>
      <w:fldChar w:fldCharType="begin"/>
    </w:r>
    <w:r>
      <w:instrText>PAGE</w:instrText>
    </w:r>
    <w:r>
      <w:fldChar w:fldCharType="separate"/>
    </w:r>
    <w:r w:rsidR="008A0AFE">
      <w:rPr>
        <w:noProof/>
      </w:rPr>
      <w:t>28</w:t>
    </w:r>
    <w:r>
      <w:rPr>
        <w:noProof/>
      </w:rPr>
      <w:fldChar w:fldCharType="end"/>
    </w:r>
  </w:p>
  <w:p w:rsidR="00B66B29" w:rsidRDefault="00B66B29">
    <w:pPr>
      <w:pStyle w:val="af2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BA9" w:rsidRDefault="00946BA9" w:rsidP="00381203">
      <w:pPr>
        <w:spacing w:after="0" w:line="240" w:lineRule="auto"/>
      </w:pPr>
      <w:r>
        <w:separator/>
      </w:r>
    </w:p>
  </w:footnote>
  <w:footnote w:type="continuationSeparator" w:id="0">
    <w:p w:rsidR="00946BA9" w:rsidRDefault="00946BA9" w:rsidP="00381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5B771F1"/>
    <w:multiLevelType w:val="multilevel"/>
    <w:tmpl w:val="D556BB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24E10C16"/>
    <w:multiLevelType w:val="hybridMultilevel"/>
    <w:tmpl w:val="150273F6"/>
    <w:lvl w:ilvl="0" w:tplc="1A4419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396A"/>
    <w:multiLevelType w:val="multilevel"/>
    <w:tmpl w:val="CA76C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>
    <w:nsid w:val="32646845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>
    <w:nsid w:val="34793240"/>
    <w:multiLevelType w:val="multilevel"/>
    <w:tmpl w:val="08EC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>
    <w:nsid w:val="3ADF4D47"/>
    <w:multiLevelType w:val="multilevel"/>
    <w:tmpl w:val="EA52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F1716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0">
    <w:nsid w:val="59B115FE"/>
    <w:multiLevelType w:val="multilevel"/>
    <w:tmpl w:val="CB96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5B923937"/>
    <w:multiLevelType w:val="multilevel"/>
    <w:tmpl w:val="78C0F1D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2">
    <w:nsid w:val="706C3426"/>
    <w:multiLevelType w:val="multilevel"/>
    <w:tmpl w:val="95205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709C4E37"/>
    <w:multiLevelType w:val="hybridMultilevel"/>
    <w:tmpl w:val="81563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174B2"/>
    <w:multiLevelType w:val="multilevel"/>
    <w:tmpl w:val="549AEE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7AA16B5"/>
    <w:multiLevelType w:val="multilevel"/>
    <w:tmpl w:val="81CE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1"/>
  </w:num>
  <w:num w:numId="5">
    <w:abstractNumId w:val="14"/>
  </w:num>
  <w:num w:numId="6">
    <w:abstractNumId w:val="5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4"/>
  </w:num>
  <w:num w:numId="13">
    <w:abstractNumId w:val="9"/>
  </w:num>
  <w:num w:numId="14">
    <w:abstractNumId w:val="13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1203"/>
    <w:rsid w:val="00002250"/>
    <w:rsid w:val="00061AA0"/>
    <w:rsid w:val="000D59BC"/>
    <w:rsid w:val="000E46F0"/>
    <w:rsid w:val="00213D6C"/>
    <w:rsid w:val="00261148"/>
    <w:rsid w:val="002A53C7"/>
    <w:rsid w:val="002B318F"/>
    <w:rsid w:val="002C5C94"/>
    <w:rsid w:val="00321B39"/>
    <w:rsid w:val="003275D6"/>
    <w:rsid w:val="003332F5"/>
    <w:rsid w:val="00381203"/>
    <w:rsid w:val="003C6F7F"/>
    <w:rsid w:val="003D05EE"/>
    <w:rsid w:val="00437033"/>
    <w:rsid w:val="004742BB"/>
    <w:rsid w:val="004954B0"/>
    <w:rsid w:val="004A06EC"/>
    <w:rsid w:val="00500EEE"/>
    <w:rsid w:val="0052787F"/>
    <w:rsid w:val="00531769"/>
    <w:rsid w:val="005A3325"/>
    <w:rsid w:val="005B1BC5"/>
    <w:rsid w:val="006552EA"/>
    <w:rsid w:val="00737FB1"/>
    <w:rsid w:val="007B35F7"/>
    <w:rsid w:val="007B7611"/>
    <w:rsid w:val="007C1D2F"/>
    <w:rsid w:val="00812F57"/>
    <w:rsid w:val="00861FE4"/>
    <w:rsid w:val="008A0AFE"/>
    <w:rsid w:val="008D297A"/>
    <w:rsid w:val="008E2751"/>
    <w:rsid w:val="00915198"/>
    <w:rsid w:val="00936CE1"/>
    <w:rsid w:val="00946BA9"/>
    <w:rsid w:val="009F1D72"/>
    <w:rsid w:val="00A276C0"/>
    <w:rsid w:val="00A32D42"/>
    <w:rsid w:val="00B66B29"/>
    <w:rsid w:val="00B74BA7"/>
    <w:rsid w:val="00C82733"/>
    <w:rsid w:val="00D5572C"/>
    <w:rsid w:val="00EE26B1"/>
    <w:rsid w:val="00F7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1203"/>
    <w:pPr>
      <w:suppressAutoHyphens/>
    </w:pPr>
    <w:rPr>
      <w:rFonts w:ascii="Calibri" w:eastAsia="SimSun" w:hAnsi="Calibri" w:cs="Calibri"/>
      <w:lang w:eastAsia="en-US"/>
    </w:rPr>
  </w:style>
  <w:style w:type="paragraph" w:styleId="1">
    <w:name w:val="heading 1"/>
    <w:basedOn w:val="a"/>
    <w:rsid w:val="00381203"/>
    <w:pPr>
      <w:spacing w:before="280" w:after="280" w:line="100" w:lineRule="atLeast"/>
      <w:outlineLvl w:val="0"/>
    </w:pPr>
    <w:rPr>
      <w:rFonts w:eastAsia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rsid w:val="00381203"/>
    <w:pPr>
      <w:spacing w:before="280" w:after="280" w:line="100" w:lineRule="atLeas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D29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rsid w:val="00381203"/>
    <w:rPr>
      <w:rFonts w:ascii="Cambria" w:hAnsi="Cambria"/>
      <w:b/>
      <w:bCs/>
      <w:sz w:val="32"/>
      <w:szCs w:val="32"/>
      <w:lang w:eastAsia="en-US"/>
    </w:rPr>
  </w:style>
  <w:style w:type="character" w:customStyle="1" w:styleId="Heading2Char">
    <w:name w:val="Heading 2 Char"/>
    <w:basedOn w:val="a0"/>
    <w:rsid w:val="00381203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a3">
    <w:name w:val="Выделение жирным"/>
    <w:basedOn w:val="a0"/>
    <w:rsid w:val="00381203"/>
    <w:rPr>
      <w:b/>
      <w:bCs/>
    </w:rPr>
  </w:style>
  <w:style w:type="character" w:customStyle="1" w:styleId="10">
    <w:name w:val="Заголовок 1 Знак"/>
    <w:basedOn w:val="a0"/>
    <w:rsid w:val="00381203"/>
    <w:rPr>
      <w:rFonts w:ascii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rsid w:val="0038120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381203"/>
  </w:style>
  <w:style w:type="character" w:customStyle="1" w:styleId="-">
    <w:name w:val="Интернет-ссылка"/>
    <w:basedOn w:val="a0"/>
    <w:rsid w:val="00381203"/>
    <w:rPr>
      <w:color w:val="0000FF"/>
      <w:u w:val="single"/>
    </w:rPr>
  </w:style>
  <w:style w:type="character" w:customStyle="1" w:styleId="HTML">
    <w:name w:val="Стандартный HTML Знак"/>
    <w:basedOn w:val="a0"/>
    <w:rsid w:val="00381203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rsid w:val="00381203"/>
  </w:style>
  <w:style w:type="character" w:customStyle="1" w:styleId="a5">
    <w:name w:val="Нижний колонтитул Знак"/>
    <w:basedOn w:val="a0"/>
    <w:uiPriority w:val="99"/>
    <w:rsid w:val="00381203"/>
  </w:style>
  <w:style w:type="character" w:customStyle="1" w:styleId="a6">
    <w:name w:val="Текст выноски Знак"/>
    <w:basedOn w:val="a0"/>
    <w:rsid w:val="00381203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381203"/>
    <w:rPr>
      <w:sz w:val="20"/>
      <w:szCs w:val="20"/>
    </w:rPr>
  </w:style>
  <w:style w:type="character" w:customStyle="1" w:styleId="BodyTextChar">
    <w:name w:val="Body Text Char"/>
    <w:basedOn w:val="a0"/>
    <w:rsid w:val="00381203"/>
    <w:rPr>
      <w:rFonts w:eastAsia="SimSun" w:cs="Calibri"/>
      <w:lang w:eastAsia="en-US"/>
    </w:rPr>
  </w:style>
  <w:style w:type="character" w:customStyle="1" w:styleId="TitleChar">
    <w:name w:val="Title Char"/>
    <w:basedOn w:val="a0"/>
    <w:rsid w:val="00381203"/>
    <w:rPr>
      <w:rFonts w:ascii="Cambria" w:hAnsi="Cambria"/>
      <w:b/>
      <w:bCs/>
      <w:sz w:val="32"/>
      <w:szCs w:val="32"/>
      <w:lang w:eastAsia="en-US"/>
    </w:rPr>
  </w:style>
  <w:style w:type="character" w:customStyle="1" w:styleId="HTMLPreformattedChar">
    <w:name w:val="HTML Preformatted Char"/>
    <w:basedOn w:val="a0"/>
    <w:rsid w:val="00381203"/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eaderChar">
    <w:name w:val="Header Char"/>
    <w:basedOn w:val="a0"/>
    <w:rsid w:val="00381203"/>
    <w:rPr>
      <w:rFonts w:eastAsia="SimSun" w:cs="Calibri"/>
      <w:lang w:eastAsia="en-US"/>
    </w:rPr>
  </w:style>
  <w:style w:type="character" w:customStyle="1" w:styleId="FooterChar">
    <w:name w:val="Footer Char"/>
    <w:basedOn w:val="a0"/>
    <w:rsid w:val="00381203"/>
    <w:rPr>
      <w:rFonts w:eastAsia="SimSun" w:cs="Calibri"/>
      <w:lang w:eastAsia="en-US"/>
    </w:rPr>
  </w:style>
  <w:style w:type="character" w:customStyle="1" w:styleId="BalloonTextChar">
    <w:name w:val="Balloon Text Char"/>
    <w:basedOn w:val="a0"/>
    <w:rsid w:val="00381203"/>
    <w:rPr>
      <w:rFonts w:ascii="Times New Roman" w:eastAsia="SimSun" w:hAnsi="Times New Roman"/>
      <w:sz w:val="0"/>
      <w:szCs w:val="0"/>
      <w:lang w:eastAsia="en-US"/>
    </w:rPr>
  </w:style>
  <w:style w:type="character" w:customStyle="1" w:styleId="ListLabel2">
    <w:name w:val="ListLabel 2"/>
    <w:rsid w:val="00381203"/>
    <w:rPr>
      <w:rFonts w:cs="Symbol"/>
      <w:sz w:val="20"/>
      <w:szCs w:val="20"/>
    </w:rPr>
  </w:style>
  <w:style w:type="character" w:customStyle="1" w:styleId="ListLabel3">
    <w:name w:val="ListLabel 3"/>
    <w:rsid w:val="00381203"/>
    <w:rPr>
      <w:rFonts w:cs="Courier New"/>
      <w:sz w:val="20"/>
      <w:szCs w:val="20"/>
    </w:rPr>
  </w:style>
  <w:style w:type="character" w:customStyle="1" w:styleId="ListLabel4">
    <w:name w:val="ListLabel 4"/>
    <w:rsid w:val="00381203"/>
    <w:rPr>
      <w:rFonts w:cs="Wingdings"/>
      <w:sz w:val="20"/>
      <w:szCs w:val="20"/>
    </w:rPr>
  </w:style>
  <w:style w:type="paragraph" w:customStyle="1" w:styleId="a7">
    <w:name w:val="Заголовок"/>
    <w:basedOn w:val="a"/>
    <w:next w:val="a8"/>
    <w:rsid w:val="00381203"/>
    <w:pPr>
      <w:keepNext/>
      <w:spacing w:before="240" w:after="120"/>
    </w:pPr>
    <w:rPr>
      <w:rFonts w:ascii="Arial" w:eastAsia="Times New Roman" w:hAnsi="Arial" w:cs="Arial"/>
      <w:sz w:val="28"/>
      <w:szCs w:val="28"/>
    </w:rPr>
  </w:style>
  <w:style w:type="paragraph" w:styleId="a8">
    <w:name w:val="Body Text"/>
    <w:basedOn w:val="a"/>
    <w:rsid w:val="00381203"/>
    <w:pPr>
      <w:spacing w:after="120"/>
    </w:pPr>
  </w:style>
  <w:style w:type="paragraph" w:styleId="a9">
    <w:name w:val="List"/>
    <w:basedOn w:val="a8"/>
    <w:rsid w:val="00381203"/>
    <w:rPr>
      <w:rFonts w:cs="Mangal"/>
    </w:rPr>
  </w:style>
  <w:style w:type="paragraph" w:styleId="aa">
    <w:name w:val="Title"/>
    <w:basedOn w:val="a"/>
    <w:rsid w:val="003812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381203"/>
    <w:pPr>
      <w:suppressLineNumbers/>
    </w:pPr>
  </w:style>
  <w:style w:type="paragraph" w:customStyle="1" w:styleId="ac">
    <w:name w:val="Заглавие"/>
    <w:basedOn w:val="a"/>
    <w:rsid w:val="00381203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rsid w:val="00381203"/>
    <w:pPr>
      <w:ind w:left="220" w:hanging="220"/>
    </w:pPr>
  </w:style>
  <w:style w:type="paragraph" w:styleId="ad">
    <w:name w:val="Normal (Web)"/>
    <w:basedOn w:val="a"/>
    <w:uiPriority w:val="99"/>
    <w:rsid w:val="00381203"/>
    <w:pPr>
      <w:spacing w:before="280" w:after="280" w:line="100" w:lineRule="atLeast"/>
    </w:pPr>
    <w:rPr>
      <w:rFonts w:eastAsia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rsid w:val="00381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381203"/>
    <w:pPr>
      <w:suppressAutoHyphens/>
      <w:spacing w:line="100" w:lineRule="atLeast"/>
    </w:pPr>
    <w:rPr>
      <w:rFonts w:ascii="Calibri" w:eastAsia="Times New Roman" w:hAnsi="Calibri" w:cs="Calibri"/>
    </w:rPr>
  </w:style>
  <w:style w:type="paragraph" w:styleId="af0">
    <w:name w:val="List Paragraph"/>
    <w:basedOn w:val="a"/>
    <w:qFormat/>
    <w:rsid w:val="00381203"/>
    <w:pPr>
      <w:ind w:left="720"/>
    </w:pPr>
  </w:style>
  <w:style w:type="paragraph" w:customStyle="1" w:styleId="Default">
    <w:name w:val="Default"/>
    <w:rsid w:val="00381203"/>
    <w:pPr>
      <w:suppressAutoHyphens/>
      <w:spacing w:line="100" w:lineRule="atLeast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s1">
    <w:name w:val="s_1"/>
    <w:basedOn w:val="a"/>
    <w:rsid w:val="00381203"/>
    <w:pPr>
      <w:spacing w:before="280" w:after="280" w:line="100" w:lineRule="atLeas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81203"/>
    <w:pPr>
      <w:ind w:left="720"/>
    </w:pPr>
    <w:rPr>
      <w:rFonts w:eastAsia="Times New Roman"/>
    </w:rPr>
  </w:style>
  <w:style w:type="paragraph" w:styleId="af1">
    <w:name w:val="header"/>
    <w:basedOn w:val="a"/>
    <w:rsid w:val="00381203"/>
    <w:pPr>
      <w:tabs>
        <w:tab w:val="center" w:pos="4677"/>
        <w:tab w:val="right" w:pos="9355"/>
      </w:tabs>
      <w:spacing w:after="0" w:line="100" w:lineRule="atLeast"/>
    </w:pPr>
  </w:style>
  <w:style w:type="paragraph" w:styleId="af2">
    <w:name w:val="footer"/>
    <w:basedOn w:val="a"/>
    <w:uiPriority w:val="99"/>
    <w:rsid w:val="00381203"/>
    <w:pPr>
      <w:tabs>
        <w:tab w:val="center" w:pos="4677"/>
        <w:tab w:val="right" w:pos="9355"/>
      </w:tabs>
      <w:spacing w:after="0" w:line="100" w:lineRule="atLeast"/>
    </w:pPr>
  </w:style>
  <w:style w:type="paragraph" w:styleId="af3">
    <w:name w:val="Balloon Text"/>
    <w:basedOn w:val="a"/>
    <w:rsid w:val="00381203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styleId="af4">
    <w:name w:val="page number"/>
    <w:basedOn w:val="a0"/>
    <w:rsid w:val="007B35F7"/>
  </w:style>
  <w:style w:type="character" w:customStyle="1" w:styleId="af">
    <w:name w:val="Без интервала Знак"/>
    <w:basedOn w:val="a0"/>
    <w:link w:val="ae"/>
    <w:uiPriority w:val="1"/>
    <w:rsid w:val="007B35F7"/>
    <w:rPr>
      <w:rFonts w:ascii="Calibri" w:eastAsia="Times New Roman" w:hAnsi="Calibri" w:cs="Calibri"/>
    </w:rPr>
  </w:style>
  <w:style w:type="paragraph" w:customStyle="1" w:styleId="21">
    <w:name w:val="Основной текст 21"/>
    <w:basedOn w:val="a"/>
    <w:rsid w:val="007C1D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B76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3">
    <w:name w:val="c3"/>
    <w:basedOn w:val="a"/>
    <w:rsid w:val="007B76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B7611"/>
  </w:style>
  <w:style w:type="paragraph" w:customStyle="1" w:styleId="c23">
    <w:name w:val="c23"/>
    <w:basedOn w:val="a"/>
    <w:rsid w:val="007B76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00EEE"/>
    <w:pPr>
      <w:widowControl w:val="0"/>
      <w:suppressAutoHyphens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500EEE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D297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f5">
    <w:name w:val="TOC Heading"/>
    <w:basedOn w:val="1"/>
    <w:next w:val="a"/>
    <w:uiPriority w:val="39"/>
    <w:semiHidden/>
    <w:unhideWhenUsed/>
    <w:qFormat/>
    <w:rsid w:val="008D297A"/>
    <w:pPr>
      <w:keepNext/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D297A"/>
    <w:pPr>
      <w:spacing w:after="100"/>
      <w:ind w:left="440"/>
    </w:pPr>
  </w:style>
  <w:style w:type="character" w:styleId="af6">
    <w:name w:val="Hyperlink"/>
    <w:basedOn w:val="a0"/>
    <w:uiPriority w:val="99"/>
    <w:unhideWhenUsed/>
    <w:rsid w:val="008D297A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8D297A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D297A"/>
    <w:pPr>
      <w:widowControl w:val="0"/>
      <w:suppressAutoHyphens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D297A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8D297A"/>
    <w:rPr>
      <w:rFonts w:ascii="Times New Roman" w:hAnsi="Times New Roman" w:cs="Times New Roman"/>
      <w:sz w:val="26"/>
      <w:szCs w:val="26"/>
    </w:rPr>
  </w:style>
  <w:style w:type="character" w:customStyle="1" w:styleId="FontStyle63">
    <w:name w:val="Font Style63"/>
    <w:uiPriority w:val="99"/>
    <w:rsid w:val="008D297A"/>
    <w:rPr>
      <w:rFonts w:ascii="Times New Roman" w:hAnsi="Times New Roman" w:cs="Times New Roman"/>
      <w:sz w:val="20"/>
      <w:szCs w:val="20"/>
    </w:rPr>
  </w:style>
  <w:style w:type="character" w:styleId="af7">
    <w:name w:val="Strong"/>
    <w:basedOn w:val="a0"/>
    <w:uiPriority w:val="22"/>
    <w:qFormat/>
    <w:rsid w:val="00321B39"/>
    <w:rPr>
      <w:b/>
      <w:bCs/>
    </w:rPr>
  </w:style>
  <w:style w:type="paragraph" w:customStyle="1" w:styleId="paragraph">
    <w:name w:val="paragraph"/>
    <w:basedOn w:val="a"/>
    <w:rsid w:val="003332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2" w:space="2" w:color="CBCBE6"/>
            <w:right w:val="none" w:sz="0" w:space="0" w:color="auto"/>
          </w:divBdr>
        </w:div>
      </w:divsChild>
    </w:div>
    <w:div w:id="11128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&#1040;&#1085;&#1072;&#1083;&#1080;&#1090;&#1080;&#1095;&#1077;&#1089;&#1082;&#1080;&#1081;_&#1091;&#1095;&#1105;&#1090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&#1057;&#1080;&#1085;&#1090;&#1077;&#1090;&#1080;&#1095;&#1077;&#1089;&#1082;&#1080;&#1081;_&#1091;&#1095;&#1105;&#1090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&#1041;&#1091;&#1093;&#1075;&#1072;&#1083;&#1090;&#1077;&#1088;&#1089;&#1082;&#1080;&#1081;_&#1089;&#1095;&#1105;&#1090;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&#1055;&#1083;&#1072;&#1085;_&#1089;&#1095;&#1077;&#1090;&#1086;&#1074;_&#1073;&#1102;&#1076;&#1078;&#1077;&#1090;&#1085;&#1086;&#1075;&#1086;_&#1091;&#1095;&#1105;&#1090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3E92D-2D70-442F-AC65-0EB9DC4C5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8131</Words>
  <Characters>46351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54374</CharactersWithSpaces>
  <SharedDoc>false</SharedDoc>
  <HLinks>
    <vt:vector size="30" baseType="variant">
      <vt:variant>
        <vt:i4>720917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http://ru.wikipedia.org/wiki/План_счетов_бюджетного_учёта</vt:lpwstr>
      </vt:variant>
      <vt:variant>
        <vt:lpwstr/>
      </vt:variant>
      <vt:variant>
        <vt:i4>6095955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http://ru.wikipedia.org/wiki/План_счетов_бухгалтерского_учёта_в_кредитных_организациях</vt:lpwstr>
      </vt:variant>
      <vt:variant>
        <vt:lpwstr/>
      </vt:variant>
      <vt:variant>
        <vt:i4>69993548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http://ru.wikipedia.org/wiki/Аналитический_учёт</vt:lpwstr>
      </vt:variant>
      <vt:variant>
        <vt:lpwstr/>
      </vt:variant>
      <vt:variant>
        <vt:i4>73204784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http://ru.wikipedia.org/wiki/Синтетический_учёт</vt:lpwstr>
      </vt:variant>
      <vt:variant>
        <vt:lpwstr/>
      </vt:variant>
      <vt:variant>
        <vt:i4>73204785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http://ru.wikipedia.org/wiki/Бухгалтерский_счёт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Раисовна</cp:lastModifiedBy>
  <cp:revision>16</cp:revision>
  <cp:lastPrinted>2020-09-29T07:32:00Z</cp:lastPrinted>
  <dcterms:created xsi:type="dcterms:W3CDTF">2015-05-10T16:08:00Z</dcterms:created>
  <dcterms:modified xsi:type="dcterms:W3CDTF">2020-09-29T07:38:00Z</dcterms:modified>
</cp:coreProperties>
</file>